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920EC" w14:textId="77777777" w:rsidR="00840F2D" w:rsidRDefault="00F762F2">
      <w:pPr>
        <w:pStyle w:val="BodyText"/>
        <w:jc w:val="center"/>
        <w:rPr>
          <w:b/>
          <w:bCs/>
        </w:rPr>
      </w:pPr>
      <w:r>
        <w:rPr>
          <w:b/>
          <w:bCs/>
        </w:rPr>
        <w:t>PROPOSALINOVASIDAERAH</w:t>
      </w:r>
    </w:p>
    <w:p w14:paraId="77A0E176" w14:textId="77777777" w:rsidR="00840F2D" w:rsidRDefault="00840F2D">
      <w:pPr>
        <w:pStyle w:val="BodyText"/>
        <w:rPr>
          <w:rFonts w:ascii="Arial"/>
          <w:b/>
        </w:rPr>
      </w:pPr>
    </w:p>
    <w:p w14:paraId="71F66300" w14:textId="77777777" w:rsidR="00840F2D" w:rsidRDefault="00840F2D">
      <w:pPr>
        <w:pStyle w:val="BodyText"/>
        <w:rPr>
          <w:rFonts w:ascii="Arial"/>
          <w:b/>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2268"/>
        <w:gridCol w:w="283"/>
        <w:gridCol w:w="6804"/>
      </w:tblGrid>
      <w:tr w:rsidR="00840F2D" w14:paraId="344F98EE" w14:textId="77777777" w:rsidTr="00850D6C">
        <w:trPr>
          <w:trHeight w:val="412"/>
        </w:trPr>
        <w:tc>
          <w:tcPr>
            <w:tcW w:w="426" w:type="dxa"/>
          </w:tcPr>
          <w:p w14:paraId="1440F003" w14:textId="77777777" w:rsidR="00840F2D" w:rsidRDefault="00F762F2">
            <w:pPr>
              <w:pStyle w:val="TableParagraph"/>
              <w:ind w:right="141"/>
              <w:jc w:val="right"/>
              <w:rPr>
                <w:sz w:val="24"/>
              </w:rPr>
            </w:pPr>
            <w:r>
              <w:rPr>
                <w:sz w:val="24"/>
              </w:rPr>
              <w:t>1</w:t>
            </w:r>
          </w:p>
        </w:tc>
        <w:tc>
          <w:tcPr>
            <w:tcW w:w="2268" w:type="dxa"/>
          </w:tcPr>
          <w:p w14:paraId="1A44640E" w14:textId="77777777" w:rsidR="00840F2D" w:rsidRDefault="00F762F2">
            <w:pPr>
              <w:pStyle w:val="TableParagraph"/>
              <w:ind w:left="120"/>
              <w:rPr>
                <w:sz w:val="24"/>
              </w:rPr>
            </w:pPr>
            <w:r>
              <w:rPr>
                <w:sz w:val="24"/>
              </w:rPr>
              <w:t>Nama</w:t>
            </w:r>
            <w:r w:rsidR="00373825">
              <w:rPr>
                <w:sz w:val="24"/>
              </w:rPr>
              <w:t xml:space="preserve"> </w:t>
            </w:r>
            <w:r>
              <w:rPr>
                <w:sz w:val="24"/>
              </w:rPr>
              <w:t>Inovasi</w:t>
            </w:r>
          </w:p>
        </w:tc>
        <w:tc>
          <w:tcPr>
            <w:tcW w:w="283" w:type="dxa"/>
          </w:tcPr>
          <w:p w14:paraId="4CBF3312" w14:textId="77777777" w:rsidR="00840F2D" w:rsidRDefault="00F762F2">
            <w:pPr>
              <w:pStyle w:val="TableParagraph"/>
              <w:ind w:left="11"/>
              <w:jc w:val="center"/>
              <w:rPr>
                <w:sz w:val="24"/>
              </w:rPr>
            </w:pPr>
            <w:r>
              <w:rPr>
                <w:sz w:val="24"/>
              </w:rPr>
              <w:t>:</w:t>
            </w:r>
          </w:p>
        </w:tc>
        <w:tc>
          <w:tcPr>
            <w:tcW w:w="6804" w:type="dxa"/>
          </w:tcPr>
          <w:p w14:paraId="5E17060A" w14:textId="5E7F3FD9" w:rsidR="00840F2D" w:rsidRPr="00373825" w:rsidRDefault="00373825" w:rsidP="00D73B2F">
            <w:pPr>
              <w:pStyle w:val="TableParagraph"/>
            </w:pPr>
            <w:r>
              <w:rPr>
                <w:sz w:val="24"/>
              </w:rPr>
              <w:t xml:space="preserve"> </w:t>
            </w:r>
            <w:r w:rsidR="00CD727A">
              <w:rPr>
                <w:sz w:val="24"/>
              </w:rPr>
              <w:t>PANCAKE CANDU (</w:t>
            </w:r>
            <w:r w:rsidR="00D73B2F">
              <w:rPr>
                <w:bCs/>
                <w:sz w:val="24"/>
                <w:szCs w:val="24"/>
              </w:rPr>
              <w:t xml:space="preserve">Pemantauan </w:t>
            </w:r>
            <w:r w:rsidR="00CD727A">
              <w:rPr>
                <w:bCs/>
                <w:sz w:val="24"/>
                <w:szCs w:val="24"/>
              </w:rPr>
              <w:t>dan Pe</w:t>
            </w:r>
            <w:r w:rsidR="00D73B2F">
              <w:rPr>
                <w:bCs/>
                <w:sz w:val="24"/>
                <w:szCs w:val="24"/>
              </w:rPr>
              <w:t>ngaw</w:t>
            </w:r>
            <w:r w:rsidR="009F1D20">
              <w:rPr>
                <w:bCs/>
                <w:sz w:val="24"/>
                <w:szCs w:val="24"/>
              </w:rPr>
              <w:t>as</w:t>
            </w:r>
            <w:r w:rsidR="00D73B2F">
              <w:rPr>
                <w:bCs/>
                <w:sz w:val="24"/>
                <w:szCs w:val="24"/>
              </w:rPr>
              <w:t xml:space="preserve">an </w:t>
            </w:r>
            <w:r w:rsidR="00CD727A" w:rsidRPr="00CD727A">
              <w:rPr>
                <w:bCs/>
                <w:sz w:val="24"/>
                <w:szCs w:val="24"/>
              </w:rPr>
              <w:t>Kader Dalam Pengolahan Menu PMT Penyuluhan di Posyandu)</w:t>
            </w:r>
          </w:p>
        </w:tc>
      </w:tr>
      <w:tr w:rsidR="00840F2D" w14:paraId="4159D4E1" w14:textId="77777777" w:rsidTr="00850D6C">
        <w:trPr>
          <w:trHeight w:val="412"/>
        </w:trPr>
        <w:tc>
          <w:tcPr>
            <w:tcW w:w="426" w:type="dxa"/>
          </w:tcPr>
          <w:p w14:paraId="6CAAC07E" w14:textId="77777777" w:rsidR="00840F2D" w:rsidRDefault="00F762F2">
            <w:pPr>
              <w:pStyle w:val="TableParagraph"/>
              <w:ind w:right="141"/>
              <w:jc w:val="right"/>
              <w:rPr>
                <w:sz w:val="24"/>
              </w:rPr>
            </w:pPr>
            <w:r>
              <w:rPr>
                <w:sz w:val="24"/>
              </w:rPr>
              <w:t>2</w:t>
            </w:r>
          </w:p>
        </w:tc>
        <w:tc>
          <w:tcPr>
            <w:tcW w:w="2268" w:type="dxa"/>
          </w:tcPr>
          <w:p w14:paraId="6DA7A066" w14:textId="77777777" w:rsidR="00840F2D" w:rsidRDefault="00F762F2">
            <w:pPr>
              <w:pStyle w:val="TableParagraph"/>
              <w:ind w:left="120"/>
              <w:rPr>
                <w:sz w:val="24"/>
              </w:rPr>
            </w:pPr>
            <w:r>
              <w:rPr>
                <w:sz w:val="24"/>
              </w:rPr>
              <w:t>TahapanInovasi</w:t>
            </w:r>
          </w:p>
        </w:tc>
        <w:tc>
          <w:tcPr>
            <w:tcW w:w="283" w:type="dxa"/>
          </w:tcPr>
          <w:p w14:paraId="52C1685B" w14:textId="77777777" w:rsidR="00840F2D" w:rsidRDefault="00F762F2">
            <w:pPr>
              <w:pStyle w:val="TableParagraph"/>
              <w:ind w:left="11"/>
              <w:jc w:val="center"/>
              <w:rPr>
                <w:sz w:val="24"/>
              </w:rPr>
            </w:pPr>
            <w:r>
              <w:rPr>
                <w:sz w:val="24"/>
              </w:rPr>
              <w:t>:</w:t>
            </w:r>
          </w:p>
        </w:tc>
        <w:tc>
          <w:tcPr>
            <w:tcW w:w="6804" w:type="dxa"/>
          </w:tcPr>
          <w:p w14:paraId="60CD5C46" w14:textId="77777777" w:rsidR="00840F2D" w:rsidRDefault="00F762F2">
            <w:pPr>
              <w:pStyle w:val="TableParagraph"/>
              <w:ind w:left="116"/>
              <w:rPr>
                <w:sz w:val="24"/>
              </w:rPr>
            </w:pPr>
            <w:r>
              <w:rPr>
                <w:sz w:val="24"/>
              </w:rPr>
              <w:t>Penerapan</w:t>
            </w:r>
          </w:p>
        </w:tc>
      </w:tr>
      <w:tr w:rsidR="00840F2D" w14:paraId="7CA1D30B" w14:textId="77777777" w:rsidTr="00850D6C">
        <w:trPr>
          <w:trHeight w:val="417"/>
        </w:trPr>
        <w:tc>
          <w:tcPr>
            <w:tcW w:w="426" w:type="dxa"/>
          </w:tcPr>
          <w:p w14:paraId="2E488159" w14:textId="77777777" w:rsidR="00840F2D" w:rsidRDefault="00F762F2">
            <w:pPr>
              <w:pStyle w:val="TableParagraph"/>
              <w:ind w:right="141"/>
              <w:jc w:val="right"/>
              <w:rPr>
                <w:sz w:val="24"/>
              </w:rPr>
            </w:pPr>
            <w:r>
              <w:rPr>
                <w:sz w:val="24"/>
              </w:rPr>
              <w:t>3</w:t>
            </w:r>
          </w:p>
        </w:tc>
        <w:tc>
          <w:tcPr>
            <w:tcW w:w="2268" w:type="dxa"/>
          </w:tcPr>
          <w:p w14:paraId="2E97035B" w14:textId="77777777" w:rsidR="00840F2D" w:rsidRDefault="00F762F2">
            <w:pPr>
              <w:pStyle w:val="TableParagraph"/>
              <w:ind w:left="120"/>
              <w:rPr>
                <w:sz w:val="24"/>
              </w:rPr>
            </w:pPr>
            <w:r>
              <w:rPr>
                <w:sz w:val="24"/>
              </w:rPr>
              <w:t>Inisiator</w:t>
            </w:r>
          </w:p>
        </w:tc>
        <w:tc>
          <w:tcPr>
            <w:tcW w:w="283" w:type="dxa"/>
          </w:tcPr>
          <w:p w14:paraId="72689398" w14:textId="77777777" w:rsidR="00840F2D" w:rsidRDefault="00F762F2">
            <w:pPr>
              <w:pStyle w:val="TableParagraph"/>
              <w:ind w:left="11"/>
              <w:jc w:val="center"/>
              <w:rPr>
                <w:sz w:val="24"/>
              </w:rPr>
            </w:pPr>
            <w:r>
              <w:rPr>
                <w:sz w:val="24"/>
              </w:rPr>
              <w:t>:</w:t>
            </w:r>
          </w:p>
        </w:tc>
        <w:tc>
          <w:tcPr>
            <w:tcW w:w="6804" w:type="dxa"/>
          </w:tcPr>
          <w:p w14:paraId="30F330BF" w14:textId="77777777" w:rsidR="00840F2D" w:rsidRPr="00D3171A" w:rsidRDefault="00D3171A">
            <w:pPr>
              <w:pStyle w:val="TableParagraph"/>
              <w:ind w:left="116"/>
              <w:rPr>
                <w:sz w:val="24"/>
                <w:lang w:val="id-ID"/>
              </w:rPr>
            </w:pPr>
            <w:r>
              <w:rPr>
                <w:sz w:val="24"/>
                <w:lang w:val="id-ID"/>
              </w:rPr>
              <w:t>OPD</w:t>
            </w:r>
          </w:p>
        </w:tc>
      </w:tr>
      <w:tr w:rsidR="00840F2D" w14:paraId="364EBBCD" w14:textId="77777777" w:rsidTr="00850D6C">
        <w:trPr>
          <w:trHeight w:val="412"/>
        </w:trPr>
        <w:tc>
          <w:tcPr>
            <w:tcW w:w="426" w:type="dxa"/>
          </w:tcPr>
          <w:p w14:paraId="672A4E05" w14:textId="77777777" w:rsidR="00840F2D" w:rsidRDefault="00F762F2">
            <w:pPr>
              <w:pStyle w:val="TableParagraph"/>
              <w:ind w:right="141"/>
              <w:jc w:val="right"/>
              <w:rPr>
                <w:sz w:val="24"/>
              </w:rPr>
            </w:pPr>
            <w:r>
              <w:rPr>
                <w:sz w:val="24"/>
              </w:rPr>
              <w:t>4</w:t>
            </w:r>
          </w:p>
        </w:tc>
        <w:tc>
          <w:tcPr>
            <w:tcW w:w="2268" w:type="dxa"/>
          </w:tcPr>
          <w:p w14:paraId="5D000DED" w14:textId="77777777" w:rsidR="00840F2D" w:rsidRDefault="00F762F2">
            <w:pPr>
              <w:pStyle w:val="TableParagraph"/>
              <w:ind w:left="120"/>
              <w:rPr>
                <w:sz w:val="24"/>
              </w:rPr>
            </w:pPr>
            <w:r>
              <w:rPr>
                <w:sz w:val="24"/>
              </w:rPr>
              <w:t>Jenis</w:t>
            </w:r>
            <w:r w:rsidR="00BC3A9F">
              <w:rPr>
                <w:sz w:val="24"/>
              </w:rPr>
              <w:t xml:space="preserve"> </w:t>
            </w:r>
            <w:r>
              <w:rPr>
                <w:sz w:val="24"/>
              </w:rPr>
              <w:t>Inovasi</w:t>
            </w:r>
          </w:p>
        </w:tc>
        <w:tc>
          <w:tcPr>
            <w:tcW w:w="283" w:type="dxa"/>
          </w:tcPr>
          <w:p w14:paraId="66231D74" w14:textId="77777777" w:rsidR="00840F2D" w:rsidRDefault="00F762F2">
            <w:pPr>
              <w:pStyle w:val="TableParagraph"/>
              <w:ind w:left="11"/>
              <w:jc w:val="center"/>
              <w:rPr>
                <w:sz w:val="24"/>
              </w:rPr>
            </w:pPr>
            <w:r>
              <w:rPr>
                <w:sz w:val="24"/>
              </w:rPr>
              <w:t>:</w:t>
            </w:r>
          </w:p>
        </w:tc>
        <w:tc>
          <w:tcPr>
            <w:tcW w:w="6804" w:type="dxa"/>
          </w:tcPr>
          <w:p w14:paraId="6C2DDB9B" w14:textId="5B00419B" w:rsidR="00840F2D" w:rsidRDefault="00F762F2">
            <w:pPr>
              <w:pStyle w:val="TableParagraph"/>
              <w:ind w:left="116"/>
              <w:rPr>
                <w:sz w:val="24"/>
              </w:rPr>
            </w:pPr>
            <w:r>
              <w:rPr>
                <w:sz w:val="24"/>
              </w:rPr>
              <w:t>Non</w:t>
            </w:r>
            <w:r w:rsidR="00373825">
              <w:rPr>
                <w:sz w:val="24"/>
              </w:rPr>
              <w:t xml:space="preserve"> </w:t>
            </w:r>
            <w:r>
              <w:rPr>
                <w:sz w:val="24"/>
              </w:rPr>
              <w:t>Digital</w:t>
            </w:r>
          </w:p>
        </w:tc>
      </w:tr>
      <w:tr w:rsidR="00840F2D" w14:paraId="7938E366" w14:textId="77777777" w:rsidTr="00850D6C">
        <w:trPr>
          <w:trHeight w:val="412"/>
        </w:trPr>
        <w:tc>
          <w:tcPr>
            <w:tcW w:w="426" w:type="dxa"/>
          </w:tcPr>
          <w:p w14:paraId="05876FEF" w14:textId="77777777" w:rsidR="00840F2D" w:rsidRDefault="00F762F2">
            <w:pPr>
              <w:pStyle w:val="TableParagraph"/>
              <w:ind w:right="141"/>
              <w:jc w:val="right"/>
              <w:rPr>
                <w:sz w:val="24"/>
              </w:rPr>
            </w:pPr>
            <w:r>
              <w:rPr>
                <w:sz w:val="24"/>
              </w:rPr>
              <w:t>5</w:t>
            </w:r>
          </w:p>
        </w:tc>
        <w:tc>
          <w:tcPr>
            <w:tcW w:w="2268" w:type="dxa"/>
          </w:tcPr>
          <w:p w14:paraId="37DDC9BD" w14:textId="77777777" w:rsidR="00840F2D" w:rsidRDefault="00F762F2">
            <w:pPr>
              <w:pStyle w:val="TableParagraph"/>
              <w:ind w:left="120"/>
              <w:rPr>
                <w:sz w:val="24"/>
              </w:rPr>
            </w:pPr>
            <w:r>
              <w:rPr>
                <w:sz w:val="24"/>
              </w:rPr>
              <w:t>Bentuk Inovasi</w:t>
            </w:r>
          </w:p>
        </w:tc>
        <w:tc>
          <w:tcPr>
            <w:tcW w:w="283" w:type="dxa"/>
          </w:tcPr>
          <w:p w14:paraId="52912E0D" w14:textId="77777777" w:rsidR="00840F2D" w:rsidRDefault="00F762F2">
            <w:pPr>
              <w:pStyle w:val="TableParagraph"/>
              <w:ind w:left="11"/>
              <w:jc w:val="center"/>
              <w:rPr>
                <w:sz w:val="24"/>
              </w:rPr>
            </w:pPr>
            <w:r>
              <w:rPr>
                <w:sz w:val="24"/>
              </w:rPr>
              <w:t>:</w:t>
            </w:r>
          </w:p>
        </w:tc>
        <w:tc>
          <w:tcPr>
            <w:tcW w:w="6804" w:type="dxa"/>
          </w:tcPr>
          <w:p w14:paraId="26A0931F" w14:textId="77777777" w:rsidR="00840F2D" w:rsidRDefault="00F762F2" w:rsidP="00850D6C">
            <w:pPr>
              <w:pStyle w:val="TableParagraph"/>
              <w:ind w:left="116"/>
              <w:rPr>
                <w:sz w:val="24"/>
              </w:rPr>
            </w:pPr>
            <w:r>
              <w:rPr>
                <w:sz w:val="24"/>
              </w:rPr>
              <w:t>Inovasi</w:t>
            </w:r>
            <w:r w:rsidR="00373825">
              <w:rPr>
                <w:sz w:val="24"/>
              </w:rPr>
              <w:t xml:space="preserve"> </w:t>
            </w:r>
            <w:r>
              <w:rPr>
                <w:sz w:val="24"/>
              </w:rPr>
              <w:t>Pelayanan</w:t>
            </w:r>
            <w:r w:rsidR="00373825">
              <w:rPr>
                <w:sz w:val="24"/>
              </w:rPr>
              <w:t xml:space="preserve"> </w:t>
            </w:r>
            <w:r>
              <w:rPr>
                <w:sz w:val="24"/>
              </w:rPr>
              <w:t>Publik</w:t>
            </w:r>
          </w:p>
        </w:tc>
      </w:tr>
      <w:tr w:rsidR="00840F2D" w14:paraId="37E74AD9" w14:textId="77777777" w:rsidTr="00850D6C">
        <w:trPr>
          <w:trHeight w:val="412"/>
        </w:trPr>
        <w:tc>
          <w:tcPr>
            <w:tcW w:w="426" w:type="dxa"/>
          </w:tcPr>
          <w:p w14:paraId="1678C9C7" w14:textId="77777777" w:rsidR="00840F2D" w:rsidRDefault="00F762F2">
            <w:pPr>
              <w:pStyle w:val="TableParagraph"/>
              <w:ind w:right="141"/>
              <w:jc w:val="right"/>
              <w:rPr>
                <w:sz w:val="24"/>
              </w:rPr>
            </w:pPr>
            <w:r>
              <w:rPr>
                <w:sz w:val="24"/>
              </w:rPr>
              <w:t>6</w:t>
            </w:r>
          </w:p>
        </w:tc>
        <w:tc>
          <w:tcPr>
            <w:tcW w:w="2268" w:type="dxa"/>
          </w:tcPr>
          <w:p w14:paraId="32E18560" w14:textId="77777777" w:rsidR="00840F2D" w:rsidRDefault="00F762F2">
            <w:pPr>
              <w:pStyle w:val="TableParagraph"/>
              <w:ind w:left="120"/>
              <w:rPr>
                <w:sz w:val="24"/>
              </w:rPr>
            </w:pPr>
            <w:r>
              <w:rPr>
                <w:sz w:val="24"/>
              </w:rPr>
              <w:t>Covid 19 atau Non Covid 19</w:t>
            </w:r>
          </w:p>
        </w:tc>
        <w:tc>
          <w:tcPr>
            <w:tcW w:w="283" w:type="dxa"/>
          </w:tcPr>
          <w:p w14:paraId="10C6828E" w14:textId="77777777" w:rsidR="00840F2D" w:rsidRDefault="00F762F2">
            <w:pPr>
              <w:pStyle w:val="TableParagraph"/>
              <w:ind w:left="11"/>
              <w:jc w:val="center"/>
              <w:rPr>
                <w:sz w:val="24"/>
              </w:rPr>
            </w:pPr>
            <w:r>
              <w:rPr>
                <w:sz w:val="24"/>
              </w:rPr>
              <w:t>:</w:t>
            </w:r>
          </w:p>
        </w:tc>
        <w:tc>
          <w:tcPr>
            <w:tcW w:w="6804" w:type="dxa"/>
          </w:tcPr>
          <w:p w14:paraId="2A8B2A6C" w14:textId="77777777" w:rsidR="00840F2D" w:rsidRDefault="00F762F2" w:rsidP="00344133">
            <w:pPr>
              <w:pStyle w:val="TableParagraph"/>
              <w:spacing w:line="360" w:lineRule="auto"/>
              <w:ind w:left="116"/>
              <w:rPr>
                <w:sz w:val="24"/>
              </w:rPr>
            </w:pPr>
            <w:r>
              <w:rPr>
                <w:sz w:val="24"/>
              </w:rPr>
              <w:t>Inovasi di lahirkan dalam rangka bukan dalam  penanggulangan dan pencegahan Covid 19</w:t>
            </w:r>
          </w:p>
        </w:tc>
      </w:tr>
      <w:tr w:rsidR="00840F2D" w14:paraId="7A55A0DF" w14:textId="77777777" w:rsidTr="00850D6C">
        <w:trPr>
          <w:trHeight w:val="412"/>
        </w:trPr>
        <w:tc>
          <w:tcPr>
            <w:tcW w:w="426" w:type="dxa"/>
          </w:tcPr>
          <w:p w14:paraId="3F2F49F6" w14:textId="77777777" w:rsidR="00840F2D" w:rsidRDefault="00F762F2">
            <w:pPr>
              <w:pStyle w:val="TableParagraph"/>
              <w:ind w:right="141"/>
              <w:jc w:val="right"/>
              <w:rPr>
                <w:sz w:val="24"/>
              </w:rPr>
            </w:pPr>
            <w:r>
              <w:rPr>
                <w:sz w:val="24"/>
              </w:rPr>
              <w:t>7</w:t>
            </w:r>
          </w:p>
        </w:tc>
        <w:tc>
          <w:tcPr>
            <w:tcW w:w="2268" w:type="dxa"/>
          </w:tcPr>
          <w:p w14:paraId="1435481F" w14:textId="77777777" w:rsidR="00840F2D" w:rsidRDefault="00F762F2">
            <w:pPr>
              <w:pStyle w:val="TableParagraph"/>
              <w:ind w:left="120"/>
              <w:rPr>
                <w:sz w:val="24"/>
              </w:rPr>
            </w:pPr>
            <w:r>
              <w:rPr>
                <w:sz w:val="24"/>
              </w:rPr>
              <w:t>Urusan</w:t>
            </w:r>
            <w:r w:rsidR="00373825">
              <w:rPr>
                <w:sz w:val="24"/>
              </w:rPr>
              <w:t xml:space="preserve"> </w:t>
            </w:r>
            <w:r>
              <w:rPr>
                <w:sz w:val="24"/>
              </w:rPr>
              <w:t>Inovasi</w:t>
            </w:r>
          </w:p>
        </w:tc>
        <w:tc>
          <w:tcPr>
            <w:tcW w:w="283" w:type="dxa"/>
          </w:tcPr>
          <w:p w14:paraId="5B1C9A5D" w14:textId="77777777" w:rsidR="00840F2D" w:rsidRDefault="00F762F2">
            <w:pPr>
              <w:pStyle w:val="TableParagraph"/>
              <w:ind w:left="11"/>
              <w:jc w:val="center"/>
              <w:rPr>
                <w:sz w:val="24"/>
              </w:rPr>
            </w:pPr>
            <w:r>
              <w:rPr>
                <w:sz w:val="24"/>
              </w:rPr>
              <w:t>:</w:t>
            </w:r>
          </w:p>
        </w:tc>
        <w:tc>
          <w:tcPr>
            <w:tcW w:w="6804" w:type="dxa"/>
          </w:tcPr>
          <w:p w14:paraId="735AB81A" w14:textId="77777777" w:rsidR="00840F2D" w:rsidRDefault="00F762F2">
            <w:pPr>
              <w:pStyle w:val="TableParagraph"/>
              <w:ind w:left="116"/>
              <w:rPr>
                <w:sz w:val="24"/>
              </w:rPr>
            </w:pPr>
            <w:r>
              <w:rPr>
                <w:sz w:val="24"/>
              </w:rPr>
              <w:t>Kesehatan</w:t>
            </w:r>
          </w:p>
        </w:tc>
      </w:tr>
      <w:tr w:rsidR="00840F2D" w14:paraId="135F3B30" w14:textId="77777777" w:rsidTr="00850D6C">
        <w:trPr>
          <w:trHeight w:val="412"/>
        </w:trPr>
        <w:tc>
          <w:tcPr>
            <w:tcW w:w="426" w:type="dxa"/>
          </w:tcPr>
          <w:p w14:paraId="42098CB6" w14:textId="77777777" w:rsidR="00840F2D" w:rsidRDefault="00F762F2">
            <w:pPr>
              <w:pStyle w:val="TableParagraph"/>
              <w:ind w:right="141"/>
              <w:jc w:val="right"/>
              <w:rPr>
                <w:sz w:val="24"/>
              </w:rPr>
            </w:pPr>
            <w:r>
              <w:rPr>
                <w:sz w:val="24"/>
              </w:rPr>
              <w:t>8</w:t>
            </w:r>
          </w:p>
        </w:tc>
        <w:tc>
          <w:tcPr>
            <w:tcW w:w="2268" w:type="dxa"/>
          </w:tcPr>
          <w:p w14:paraId="03680C25" w14:textId="77777777" w:rsidR="00840F2D" w:rsidRDefault="00F762F2">
            <w:pPr>
              <w:pStyle w:val="TableParagraph"/>
              <w:ind w:left="120"/>
              <w:rPr>
                <w:sz w:val="24"/>
              </w:rPr>
            </w:pPr>
            <w:r>
              <w:rPr>
                <w:sz w:val="24"/>
              </w:rPr>
              <w:t>Waktu ujicoba</w:t>
            </w:r>
          </w:p>
        </w:tc>
        <w:tc>
          <w:tcPr>
            <w:tcW w:w="283" w:type="dxa"/>
          </w:tcPr>
          <w:p w14:paraId="49A69BBE" w14:textId="77777777" w:rsidR="00840F2D" w:rsidRDefault="00F762F2">
            <w:pPr>
              <w:pStyle w:val="TableParagraph"/>
              <w:ind w:left="11"/>
              <w:jc w:val="center"/>
              <w:rPr>
                <w:sz w:val="24"/>
              </w:rPr>
            </w:pPr>
            <w:r>
              <w:rPr>
                <w:sz w:val="24"/>
              </w:rPr>
              <w:t>:</w:t>
            </w:r>
          </w:p>
        </w:tc>
        <w:tc>
          <w:tcPr>
            <w:tcW w:w="6804" w:type="dxa"/>
          </w:tcPr>
          <w:p w14:paraId="17B199A0" w14:textId="77777777" w:rsidR="00840F2D" w:rsidRPr="00373825" w:rsidRDefault="00A35D74" w:rsidP="00415964">
            <w:pPr>
              <w:pStyle w:val="TableParagraph"/>
              <w:rPr>
                <w:sz w:val="24"/>
              </w:rPr>
            </w:pPr>
            <w:r>
              <w:rPr>
                <w:sz w:val="24"/>
              </w:rPr>
              <w:t xml:space="preserve"> 02 Januari</w:t>
            </w:r>
            <w:r w:rsidR="00373825">
              <w:rPr>
                <w:sz w:val="24"/>
              </w:rPr>
              <w:t xml:space="preserve"> 2024</w:t>
            </w:r>
          </w:p>
        </w:tc>
      </w:tr>
      <w:tr w:rsidR="00840F2D" w14:paraId="2098B5C9" w14:textId="77777777" w:rsidTr="00850D6C">
        <w:trPr>
          <w:trHeight w:val="417"/>
        </w:trPr>
        <w:tc>
          <w:tcPr>
            <w:tcW w:w="426" w:type="dxa"/>
          </w:tcPr>
          <w:p w14:paraId="476E4C6C" w14:textId="77777777" w:rsidR="00840F2D" w:rsidRDefault="00F762F2">
            <w:pPr>
              <w:pStyle w:val="TableParagraph"/>
              <w:ind w:right="141"/>
              <w:jc w:val="right"/>
              <w:rPr>
                <w:sz w:val="24"/>
              </w:rPr>
            </w:pPr>
            <w:r>
              <w:rPr>
                <w:sz w:val="24"/>
              </w:rPr>
              <w:t>9</w:t>
            </w:r>
          </w:p>
        </w:tc>
        <w:tc>
          <w:tcPr>
            <w:tcW w:w="2268" w:type="dxa"/>
          </w:tcPr>
          <w:p w14:paraId="6D76969C" w14:textId="77777777" w:rsidR="00840F2D" w:rsidRDefault="00F762F2">
            <w:pPr>
              <w:pStyle w:val="TableParagraph"/>
              <w:ind w:left="120"/>
              <w:rPr>
                <w:sz w:val="24"/>
              </w:rPr>
            </w:pPr>
            <w:r>
              <w:rPr>
                <w:sz w:val="24"/>
              </w:rPr>
              <w:t>WaktuImplementasi</w:t>
            </w:r>
          </w:p>
        </w:tc>
        <w:tc>
          <w:tcPr>
            <w:tcW w:w="283" w:type="dxa"/>
          </w:tcPr>
          <w:p w14:paraId="797CD488" w14:textId="77777777" w:rsidR="00840F2D" w:rsidRDefault="00F762F2">
            <w:pPr>
              <w:pStyle w:val="TableParagraph"/>
              <w:ind w:left="11"/>
              <w:jc w:val="center"/>
              <w:rPr>
                <w:sz w:val="24"/>
              </w:rPr>
            </w:pPr>
            <w:r>
              <w:rPr>
                <w:sz w:val="24"/>
              </w:rPr>
              <w:t>:</w:t>
            </w:r>
          </w:p>
        </w:tc>
        <w:tc>
          <w:tcPr>
            <w:tcW w:w="6804" w:type="dxa"/>
          </w:tcPr>
          <w:p w14:paraId="44F25AF8" w14:textId="77777777" w:rsidR="00840F2D" w:rsidRPr="00A35D74" w:rsidRDefault="00373825" w:rsidP="00A35D74">
            <w:pPr>
              <w:pStyle w:val="TableParagraph"/>
              <w:rPr>
                <w:sz w:val="24"/>
              </w:rPr>
            </w:pPr>
            <w:r>
              <w:rPr>
                <w:sz w:val="24"/>
              </w:rPr>
              <w:t xml:space="preserve"> 01 </w:t>
            </w:r>
            <w:r w:rsidR="00A35D74">
              <w:rPr>
                <w:sz w:val="24"/>
              </w:rPr>
              <w:t xml:space="preserve">Februari </w:t>
            </w:r>
            <w:r w:rsidR="00A35D74">
              <w:rPr>
                <w:sz w:val="24"/>
                <w:lang w:val="id-ID"/>
              </w:rPr>
              <w:t xml:space="preserve"> 202</w:t>
            </w:r>
            <w:r w:rsidR="00A35D74">
              <w:rPr>
                <w:sz w:val="24"/>
              </w:rPr>
              <w:t>4</w:t>
            </w:r>
          </w:p>
        </w:tc>
      </w:tr>
      <w:tr w:rsidR="00840F2D" w:rsidRPr="009F1D20" w14:paraId="7A39E9D3" w14:textId="77777777" w:rsidTr="00850D6C">
        <w:trPr>
          <w:trHeight w:val="1413"/>
        </w:trPr>
        <w:tc>
          <w:tcPr>
            <w:tcW w:w="426" w:type="dxa"/>
          </w:tcPr>
          <w:p w14:paraId="1D82A3C2" w14:textId="77777777" w:rsidR="00840F2D" w:rsidRDefault="00F762F2">
            <w:pPr>
              <w:pStyle w:val="TableParagraph"/>
              <w:ind w:left="119"/>
              <w:rPr>
                <w:sz w:val="24"/>
              </w:rPr>
            </w:pPr>
            <w:r>
              <w:rPr>
                <w:sz w:val="24"/>
              </w:rPr>
              <w:t>10</w:t>
            </w:r>
          </w:p>
        </w:tc>
        <w:tc>
          <w:tcPr>
            <w:tcW w:w="2268" w:type="dxa"/>
          </w:tcPr>
          <w:p w14:paraId="37D104BF" w14:textId="77777777" w:rsidR="00840F2D" w:rsidRDefault="00F762F2">
            <w:pPr>
              <w:pStyle w:val="TableParagraph"/>
              <w:ind w:left="120"/>
              <w:rPr>
                <w:sz w:val="24"/>
              </w:rPr>
            </w:pPr>
            <w:r>
              <w:rPr>
                <w:sz w:val="24"/>
              </w:rPr>
              <w:t>Rancang</w:t>
            </w:r>
            <w:r w:rsidR="00373825">
              <w:rPr>
                <w:sz w:val="24"/>
              </w:rPr>
              <w:t xml:space="preserve"> </w:t>
            </w:r>
            <w:r>
              <w:rPr>
                <w:sz w:val="24"/>
              </w:rPr>
              <w:t>bangun</w:t>
            </w:r>
          </w:p>
        </w:tc>
        <w:tc>
          <w:tcPr>
            <w:tcW w:w="283" w:type="dxa"/>
          </w:tcPr>
          <w:p w14:paraId="68AFE0DC" w14:textId="77777777" w:rsidR="00840F2D" w:rsidRDefault="00F762F2">
            <w:pPr>
              <w:pStyle w:val="TableParagraph"/>
              <w:ind w:left="1"/>
              <w:jc w:val="center"/>
              <w:rPr>
                <w:sz w:val="24"/>
              </w:rPr>
            </w:pPr>
            <w:r>
              <w:rPr>
                <w:sz w:val="24"/>
              </w:rPr>
              <w:t>:</w:t>
            </w:r>
          </w:p>
        </w:tc>
        <w:tc>
          <w:tcPr>
            <w:tcW w:w="6804" w:type="dxa"/>
          </w:tcPr>
          <w:p w14:paraId="3E525115" w14:textId="77777777" w:rsidR="00C84147" w:rsidRDefault="00C84147" w:rsidP="00050078">
            <w:pPr>
              <w:shd w:val="clear" w:color="auto" w:fill="FFFFFF"/>
              <w:spacing w:line="360" w:lineRule="auto"/>
              <w:jc w:val="both"/>
              <w:rPr>
                <w:color w:val="001D35"/>
                <w:sz w:val="24"/>
                <w:szCs w:val="24"/>
              </w:rPr>
            </w:pPr>
            <w:r w:rsidRPr="00050078">
              <w:rPr>
                <w:color w:val="001D35"/>
                <w:sz w:val="24"/>
                <w:szCs w:val="24"/>
              </w:rPr>
              <w:t>Kader adalah anggota inti suatu organisasi yang terlatih dan terpilih, berperan sebagai penggerak, pendukung, atau pemimpin dalam organisasi tersebut. Kader juga bisa diartikan sebagai individu yang memiliki komitmen, kapasitas, dan pengetahuan untuk menjalankan tugas dan tanggung jawab dalam organisasi, baik itu organisasi politik, sosial, maupun kemasyarakatan, kader telah melalui proses pelatihan dan seleksi untuk memastikan mereka memiliki kompetensi yang dibutuhkan</w:t>
            </w:r>
            <w:r w:rsidR="00050078" w:rsidRPr="00050078">
              <w:rPr>
                <w:color w:val="001D35"/>
                <w:sz w:val="24"/>
                <w:szCs w:val="24"/>
              </w:rPr>
              <w:t xml:space="preserve"> </w:t>
            </w:r>
            <w:r w:rsidRPr="00050078">
              <w:rPr>
                <w:color w:val="001D35"/>
                <w:sz w:val="24"/>
                <w:szCs w:val="24"/>
              </w:rPr>
              <w:t>Kader berfungsi sebagai penggerak roda organisasi, baik dalam menjalankan kegiatan operasional maupun dalam pengambilan keputusan</w:t>
            </w:r>
          </w:p>
          <w:p w14:paraId="76FD6173" w14:textId="77777777" w:rsidR="003C61B7" w:rsidRPr="0011291D" w:rsidRDefault="003C61B7" w:rsidP="00050078">
            <w:pPr>
              <w:shd w:val="clear" w:color="auto" w:fill="FFFFFF"/>
              <w:spacing w:line="360" w:lineRule="auto"/>
              <w:jc w:val="both"/>
              <w:rPr>
                <w:rStyle w:val="uv3um"/>
                <w:rFonts w:ascii="Arial" w:hAnsi="Arial" w:cs="Arial"/>
                <w:color w:val="001D35"/>
                <w:sz w:val="27"/>
                <w:szCs w:val="27"/>
                <w:shd w:val="clear" w:color="auto" w:fill="FFFFFF"/>
                <w:lang w:val="fi-FI"/>
              </w:rPr>
            </w:pPr>
            <w:r w:rsidRPr="003C61B7">
              <w:rPr>
                <w:color w:val="001D35"/>
                <w:sz w:val="24"/>
                <w:szCs w:val="24"/>
              </w:rPr>
              <w:t>Menu adalah daftar makanan dan minuman yang disajikan di restoran atau tempat makan lainnya, seringkali dengan harga yang tercantum. </w:t>
            </w:r>
            <w:r w:rsidRPr="0011291D">
              <w:rPr>
                <w:color w:val="001D35"/>
                <w:sz w:val="24"/>
                <w:szCs w:val="24"/>
                <w:lang w:val="fi-FI"/>
              </w:rPr>
              <w:t>Menu juga bisa merujuk pada susunan hidangan yang disiapkan untuk suatu acara atau periode waktu tertentu, seperti sarapan, makan siang, atau makan malam.</w:t>
            </w:r>
            <w:r w:rsidRPr="0011291D">
              <w:rPr>
                <w:rStyle w:val="uv3um"/>
                <w:rFonts w:ascii="Arial" w:hAnsi="Arial" w:cs="Arial"/>
                <w:color w:val="001D35"/>
                <w:sz w:val="27"/>
                <w:szCs w:val="27"/>
                <w:shd w:val="clear" w:color="auto" w:fill="FFFFFF"/>
                <w:lang w:val="fi-FI"/>
              </w:rPr>
              <w:t> </w:t>
            </w:r>
          </w:p>
          <w:p w14:paraId="71907C46" w14:textId="77777777" w:rsidR="00C027DF" w:rsidRPr="0011291D" w:rsidRDefault="00C027DF" w:rsidP="00050078">
            <w:pPr>
              <w:shd w:val="clear" w:color="auto" w:fill="FFFFFF"/>
              <w:spacing w:line="360" w:lineRule="auto"/>
              <w:jc w:val="both"/>
              <w:rPr>
                <w:rStyle w:val="uv3um"/>
                <w:rFonts w:ascii="Arial" w:hAnsi="Arial" w:cs="Arial"/>
                <w:color w:val="001D35"/>
                <w:sz w:val="27"/>
                <w:szCs w:val="27"/>
                <w:shd w:val="clear" w:color="auto" w:fill="FFFFFF"/>
                <w:lang w:val="fi-FI"/>
              </w:rPr>
            </w:pPr>
            <w:r w:rsidRPr="0011291D">
              <w:rPr>
                <w:color w:val="001D35"/>
                <w:sz w:val="24"/>
                <w:szCs w:val="24"/>
                <w:lang w:val="fi-FI"/>
              </w:rPr>
              <w:t>Posyandu adalah Pos Pelayanan Terpadu, sebuah wadah kegiatan kesehatan dasar yang diselenggarakan dari, oleh, dan untuk masyarakat, dengan tujuan meningkatkan kesehatan masyarakat terutama ibu dan anak. Posyandu merupakan upaya kesehatan berbasis masyarakat (UKBM) yang dikelola dan diselenggarakan untuk memberdayakan masyarakat dalam memperoleh pelayanan kesehatan dasar.</w:t>
            </w:r>
            <w:r w:rsidRPr="0011291D">
              <w:rPr>
                <w:rStyle w:val="uv3um"/>
                <w:rFonts w:ascii="Arial" w:hAnsi="Arial" w:cs="Arial"/>
                <w:color w:val="001D35"/>
                <w:sz w:val="27"/>
                <w:szCs w:val="27"/>
                <w:shd w:val="clear" w:color="auto" w:fill="FFFFFF"/>
                <w:lang w:val="fi-FI"/>
              </w:rPr>
              <w:t> </w:t>
            </w:r>
          </w:p>
          <w:p w14:paraId="4EFC813D" w14:textId="77777777" w:rsidR="00C9583F" w:rsidRPr="0011291D" w:rsidRDefault="00C9583F" w:rsidP="00C9583F">
            <w:pPr>
              <w:widowControl/>
              <w:shd w:val="clear" w:color="auto" w:fill="FFFFFF"/>
              <w:autoSpaceDE/>
              <w:autoSpaceDN/>
              <w:spacing w:line="360" w:lineRule="auto"/>
              <w:rPr>
                <w:color w:val="001D35"/>
                <w:sz w:val="24"/>
                <w:szCs w:val="24"/>
                <w:lang w:val="fi-FI"/>
              </w:rPr>
            </w:pPr>
            <w:r w:rsidRPr="0011291D">
              <w:rPr>
                <w:color w:val="001D35"/>
                <w:sz w:val="24"/>
                <w:szCs w:val="24"/>
                <w:lang w:val="fi-FI"/>
              </w:rPr>
              <w:t>Posyandu memiliki beberapa tingkatan (strata), salah satunya adalah Posyandu Balita, yang berfokus pada pelayanan kesehatan anak-anak usia 0-5 tahun. </w:t>
            </w:r>
          </w:p>
          <w:p w14:paraId="47F6EC15" w14:textId="77777777" w:rsidR="00C9583F" w:rsidRPr="0011291D" w:rsidRDefault="00C9583F" w:rsidP="00C9583F">
            <w:pPr>
              <w:widowControl/>
              <w:shd w:val="clear" w:color="auto" w:fill="FFFFFF"/>
              <w:autoSpaceDE/>
              <w:autoSpaceDN/>
              <w:spacing w:line="360" w:lineRule="auto"/>
              <w:rPr>
                <w:color w:val="001D35"/>
                <w:sz w:val="24"/>
                <w:szCs w:val="24"/>
                <w:lang w:val="fi-FI"/>
              </w:rPr>
            </w:pPr>
            <w:r w:rsidRPr="0011291D">
              <w:rPr>
                <w:color w:val="001D35"/>
                <w:sz w:val="24"/>
                <w:szCs w:val="24"/>
                <w:lang w:val="fi-FI"/>
              </w:rPr>
              <w:t>Posyandu juga dapat menjadi wadah untuk kegiatan sosial lainnya seperti Posyandu Lansia dan Posyandu Disabilitas. </w:t>
            </w:r>
          </w:p>
          <w:p w14:paraId="66CBC32F" w14:textId="77777777" w:rsidR="00361C1B" w:rsidRPr="0011291D" w:rsidRDefault="00C84147" w:rsidP="00C84147">
            <w:pPr>
              <w:shd w:val="clear" w:color="auto" w:fill="FFFFFF"/>
              <w:spacing w:line="360" w:lineRule="auto"/>
              <w:jc w:val="both"/>
              <w:rPr>
                <w:color w:val="001D35"/>
                <w:sz w:val="24"/>
                <w:szCs w:val="24"/>
                <w:lang w:val="fi-FI"/>
              </w:rPr>
            </w:pPr>
            <w:r w:rsidRPr="0011291D">
              <w:rPr>
                <w:color w:val="001D35"/>
                <w:sz w:val="24"/>
                <w:szCs w:val="24"/>
                <w:lang w:val="fi-FI"/>
              </w:rPr>
              <w:t xml:space="preserve"> </w:t>
            </w:r>
            <w:r w:rsidR="00361C1B" w:rsidRPr="0011291D">
              <w:rPr>
                <w:color w:val="001D35"/>
                <w:sz w:val="24"/>
                <w:szCs w:val="24"/>
                <w:lang w:val="fi-FI"/>
              </w:rPr>
              <w:t xml:space="preserve">Pemberian Makanan Tambahan (PMT) di Posyandu adalah kegiatan </w:t>
            </w:r>
            <w:r w:rsidR="00361C1B" w:rsidRPr="0011291D">
              <w:rPr>
                <w:color w:val="001D35"/>
                <w:sz w:val="24"/>
                <w:szCs w:val="24"/>
                <w:lang w:val="fi-FI"/>
              </w:rPr>
              <w:lastRenderedPageBreak/>
              <w:t xml:space="preserve">pemberian </w:t>
            </w:r>
            <w:r w:rsidR="00B41DEB" w:rsidRPr="0011291D">
              <w:rPr>
                <w:color w:val="001D35"/>
                <w:sz w:val="24"/>
                <w:szCs w:val="24"/>
                <w:lang w:val="fi-FI"/>
              </w:rPr>
              <w:t xml:space="preserve">makanan selingan (snack) atau kudapan </w:t>
            </w:r>
            <w:r w:rsidR="00361C1B" w:rsidRPr="0011291D">
              <w:rPr>
                <w:color w:val="001D35"/>
                <w:sz w:val="24"/>
                <w:szCs w:val="24"/>
                <w:lang w:val="fi-FI"/>
              </w:rPr>
              <w:t>kepada balita yang aman dan bergizi</w:t>
            </w:r>
            <w:r w:rsidR="00B41DEB" w:rsidRPr="0011291D">
              <w:rPr>
                <w:color w:val="001D35"/>
                <w:sz w:val="24"/>
                <w:szCs w:val="24"/>
                <w:lang w:val="fi-FI"/>
              </w:rPr>
              <w:t xml:space="preserve"> yang sesuai dengan standar gizi seimbang (Karbohidrat, Protein Hewani/Nabati, Sayuran dan Buah-Buahan)</w:t>
            </w:r>
            <w:r w:rsidR="00361C1B" w:rsidRPr="0011291D">
              <w:rPr>
                <w:color w:val="001D35"/>
                <w:sz w:val="24"/>
                <w:szCs w:val="24"/>
                <w:lang w:val="fi-FI"/>
              </w:rPr>
              <w:t xml:space="preserve"> dengan tujuan memenuhi kebutuhan gizi dan memberikan edukasi tentang makanan seh</w:t>
            </w:r>
            <w:r w:rsidR="00B41DEB" w:rsidRPr="0011291D">
              <w:rPr>
                <w:color w:val="001D35"/>
                <w:sz w:val="24"/>
                <w:szCs w:val="24"/>
                <w:lang w:val="fi-FI"/>
              </w:rPr>
              <w:t xml:space="preserve">at kepada orang tua balita. </w:t>
            </w:r>
            <w:r w:rsidR="00361C1B" w:rsidRPr="0011291D">
              <w:rPr>
                <w:color w:val="001D35"/>
                <w:sz w:val="24"/>
                <w:szCs w:val="24"/>
                <w:lang w:val="fi-FI"/>
              </w:rPr>
              <w:t xml:space="preserve">PMT Penyuluhan bertujuan untuk mendorong kehadiran balita di Posyandu secara rutin untuk </w:t>
            </w:r>
            <w:r w:rsidR="00B41DEB" w:rsidRPr="0011291D">
              <w:rPr>
                <w:color w:val="001D35"/>
                <w:sz w:val="24"/>
                <w:szCs w:val="24"/>
                <w:lang w:val="fi-FI"/>
              </w:rPr>
              <w:t>pemantauan dan perkembangan</w:t>
            </w:r>
            <w:r w:rsidR="00361C1B" w:rsidRPr="0011291D">
              <w:rPr>
                <w:color w:val="001D35"/>
                <w:sz w:val="24"/>
                <w:szCs w:val="24"/>
                <w:lang w:val="fi-FI"/>
              </w:rPr>
              <w:t xml:space="preserve"> berat badan dan tinggi badan</w:t>
            </w:r>
            <w:r w:rsidR="00B41DEB" w:rsidRPr="0011291D">
              <w:rPr>
                <w:color w:val="001D35"/>
                <w:sz w:val="24"/>
                <w:szCs w:val="24"/>
                <w:lang w:val="fi-FI"/>
              </w:rPr>
              <w:t xml:space="preserve"> anak balita dari usia 0 s/d 59 bulan</w:t>
            </w:r>
            <w:r w:rsidR="00361C1B" w:rsidRPr="0011291D">
              <w:rPr>
                <w:color w:val="001D35"/>
                <w:sz w:val="24"/>
                <w:szCs w:val="24"/>
                <w:lang w:val="fi-FI"/>
              </w:rPr>
              <w:t>. </w:t>
            </w:r>
          </w:p>
          <w:p w14:paraId="320BCEF2" w14:textId="77777777" w:rsidR="00361C1B" w:rsidRPr="0011291D" w:rsidRDefault="00361C1B" w:rsidP="00B41DEB">
            <w:pPr>
              <w:shd w:val="clear" w:color="auto" w:fill="FFFFFF"/>
              <w:spacing w:after="120" w:line="360" w:lineRule="auto"/>
              <w:jc w:val="both"/>
              <w:rPr>
                <w:rStyle w:val="uv3um"/>
                <w:color w:val="545D7E"/>
                <w:spacing w:val="2"/>
                <w:lang w:val="fi-FI"/>
              </w:rPr>
            </w:pPr>
            <w:r w:rsidRPr="0011291D">
              <w:rPr>
                <w:rFonts w:eastAsia="Arial Unicode MS"/>
                <w:color w:val="001D35"/>
                <w:sz w:val="24"/>
                <w:szCs w:val="24"/>
                <w:shd w:val="clear" w:color="auto" w:fill="FFFFFF"/>
                <w:lang w:val="fi-FI"/>
              </w:rPr>
              <w:t>PMT adalah merupakan program intervensi gizi yang memberikan makanan tambahan kepada balita dan ibu hamil untuk meningkatkan status gizi, terutama pada kasus gizi kurang, berat badan kurang, dan berat badan tida</w:t>
            </w:r>
            <w:r w:rsidR="00B41DEB" w:rsidRPr="0011291D">
              <w:rPr>
                <w:rFonts w:eastAsia="Arial Unicode MS"/>
                <w:color w:val="001D35"/>
                <w:sz w:val="24"/>
                <w:szCs w:val="24"/>
                <w:shd w:val="clear" w:color="auto" w:fill="FFFFFF"/>
                <w:lang w:val="fi-FI"/>
              </w:rPr>
              <w:t xml:space="preserve">k naik, serta mencegah stunting. </w:t>
            </w:r>
            <w:r w:rsidRPr="0011291D">
              <w:rPr>
                <w:rFonts w:eastAsia="Arial Unicode MS"/>
                <w:color w:val="001D35"/>
                <w:sz w:val="24"/>
                <w:szCs w:val="24"/>
                <w:shd w:val="clear" w:color="auto" w:fill="FFFFFF"/>
                <w:lang w:val="fi-FI"/>
              </w:rPr>
              <w:t> PMT dapat berupa makanan selingan</w:t>
            </w:r>
            <w:r w:rsidR="00B41DEB" w:rsidRPr="0011291D">
              <w:rPr>
                <w:rFonts w:eastAsia="Arial Unicode MS"/>
                <w:color w:val="001D35"/>
                <w:sz w:val="24"/>
                <w:szCs w:val="24"/>
                <w:shd w:val="clear" w:color="auto" w:fill="FFFFFF"/>
                <w:lang w:val="fi-FI"/>
              </w:rPr>
              <w:t>/ kudapan</w:t>
            </w:r>
            <w:r w:rsidRPr="0011291D">
              <w:rPr>
                <w:rFonts w:eastAsia="Arial Unicode MS"/>
                <w:color w:val="001D35"/>
                <w:sz w:val="24"/>
                <w:szCs w:val="24"/>
                <w:shd w:val="clear" w:color="auto" w:fill="FFFFFF"/>
                <w:lang w:val="fi-FI"/>
              </w:rPr>
              <w:t xml:space="preserve"> atau makanan lengkap yang berbasis </w:t>
            </w:r>
            <w:r w:rsidR="00B41DEB" w:rsidRPr="0011291D">
              <w:rPr>
                <w:rFonts w:eastAsia="Arial Unicode MS"/>
                <w:color w:val="001D35"/>
                <w:sz w:val="24"/>
                <w:szCs w:val="24"/>
                <w:shd w:val="clear" w:color="auto" w:fill="FFFFFF"/>
                <w:lang w:val="fi-FI"/>
              </w:rPr>
              <w:t xml:space="preserve">bahan </w:t>
            </w:r>
            <w:r w:rsidRPr="0011291D">
              <w:rPr>
                <w:rFonts w:eastAsia="Arial Unicode MS"/>
                <w:color w:val="001D35"/>
                <w:sz w:val="24"/>
                <w:szCs w:val="24"/>
                <w:shd w:val="clear" w:color="auto" w:fill="FFFFFF"/>
                <w:lang w:val="fi-FI"/>
              </w:rPr>
              <w:t xml:space="preserve">pangan </w:t>
            </w:r>
            <w:r w:rsidR="00B41DEB" w:rsidRPr="0011291D">
              <w:rPr>
                <w:rFonts w:eastAsia="Arial Unicode MS"/>
                <w:color w:val="001D35"/>
                <w:sz w:val="24"/>
                <w:szCs w:val="24"/>
                <w:shd w:val="clear" w:color="auto" w:fill="FFFFFF"/>
                <w:lang w:val="fi-FI"/>
              </w:rPr>
              <w:t xml:space="preserve">lokal. </w:t>
            </w:r>
            <w:r w:rsidRPr="0011291D">
              <w:rPr>
                <w:rFonts w:eastAsia="Arial Unicode MS"/>
                <w:color w:val="001D35"/>
                <w:sz w:val="24"/>
                <w:szCs w:val="24"/>
                <w:shd w:val="clear" w:color="auto" w:fill="FFFFFF"/>
                <w:lang w:val="fi-FI"/>
              </w:rPr>
              <w:t xml:space="preserve"> </w:t>
            </w:r>
          </w:p>
          <w:p w14:paraId="0A0EF0D6" w14:textId="77777777" w:rsidR="002D03B9" w:rsidRPr="0011291D" w:rsidRDefault="00361C1B" w:rsidP="00B41DEB">
            <w:pPr>
              <w:pStyle w:val="TableParagraph"/>
              <w:spacing w:line="360" w:lineRule="auto"/>
              <w:ind w:left="178" w:right="94" w:firstLine="380"/>
              <w:jc w:val="both"/>
              <w:rPr>
                <w:sz w:val="24"/>
                <w:lang w:val="fi-FI"/>
              </w:rPr>
            </w:pPr>
            <w:r w:rsidRPr="0011291D">
              <w:rPr>
                <w:sz w:val="24"/>
                <w:szCs w:val="24"/>
                <w:lang w:val="fi-FI"/>
              </w:rPr>
              <w:t>Anak balita merupakan kelompok rawan gizi yang sangat perlu mendapat perhatian khusus karena dampak negatif yang di timbulkan apabila menderita kekurangan gizi. Status gizi yang baik merupakan salah satu faktor menentu keberhasilan pembangunan kesehatan yang pada dasarnya adalah bagian yang tak terpisahakan dari pembangunan nasional secara keseluruhan</w:t>
            </w:r>
            <w:r w:rsidR="002D03B9" w:rsidRPr="0011291D">
              <w:rPr>
                <w:lang w:val="fi-FI"/>
              </w:rPr>
              <w:t>.</w:t>
            </w:r>
          </w:p>
        </w:tc>
      </w:tr>
      <w:tr w:rsidR="00840F2D" w14:paraId="030A007B" w14:textId="77777777" w:rsidTr="00AD5AF2">
        <w:trPr>
          <w:trHeight w:val="928"/>
        </w:trPr>
        <w:tc>
          <w:tcPr>
            <w:tcW w:w="426" w:type="dxa"/>
          </w:tcPr>
          <w:p w14:paraId="1ACC4AAD" w14:textId="77777777" w:rsidR="00840F2D" w:rsidRDefault="00F762F2">
            <w:pPr>
              <w:pStyle w:val="TableParagraph"/>
              <w:ind w:left="119"/>
              <w:rPr>
                <w:sz w:val="24"/>
              </w:rPr>
            </w:pPr>
            <w:r>
              <w:rPr>
                <w:sz w:val="24"/>
              </w:rPr>
              <w:lastRenderedPageBreak/>
              <w:t>11</w:t>
            </w:r>
          </w:p>
        </w:tc>
        <w:tc>
          <w:tcPr>
            <w:tcW w:w="2268" w:type="dxa"/>
          </w:tcPr>
          <w:p w14:paraId="2A598E9D" w14:textId="77777777" w:rsidR="00840F2D" w:rsidRDefault="00F762F2">
            <w:pPr>
              <w:pStyle w:val="TableParagraph"/>
              <w:ind w:left="120"/>
              <w:rPr>
                <w:sz w:val="24"/>
              </w:rPr>
            </w:pPr>
            <w:r>
              <w:rPr>
                <w:sz w:val="24"/>
              </w:rPr>
              <w:t>Tujuan inovasi</w:t>
            </w:r>
          </w:p>
        </w:tc>
        <w:tc>
          <w:tcPr>
            <w:tcW w:w="283" w:type="dxa"/>
          </w:tcPr>
          <w:p w14:paraId="48C0E69D" w14:textId="77777777" w:rsidR="00840F2D" w:rsidRDefault="00F762F2">
            <w:pPr>
              <w:pStyle w:val="TableParagraph"/>
              <w:ind w:left="1"/>
              <w:jc w:val="center"/>
              <w:rPr>
                <w:sz w:val="24"/>
              </w:rPr>
            </w:pPr>
            <w:r>
              <w:rPr>
                <w:sz w:val="24"/>
              </w:rPr>
              <w:t>:</w:t>
            </w:r>
          </w:p>
        </w:tc>
        <w:tc>
          <w:tcPr>
            <w:tcW w:w="6804" w:type="dxa"/>
          </w:tcPr>
          <w:p w14:paraId="2B5BFD1D" w14:textId="77777777" w:rsidR="00840F2D" w:rsidRPr="00C729CF" w:rsidRDefault="00C729CF" w:rsidP="00361C1B">
            <w:pPr>
              <w:pStyle w:val="TableParagraph"/>
              <w:spacing w:line="360" w:lineRule="auto"/>
              <w:ind w:left="178" w:right="94" w:hanging="46"/>
              <w:jc w:val="both"/>
              <w:rPr>
                <w:sz w:val="24"/>
                <w:szCs w:val="24"/>
                <w:lang w:val="id-ID"/>
              </w:rPr>
            </w:pPr>
            <w:r>
              <w:rPr>
                <w:color w:val="001D35"/>
                <w:sz w:val="24"/>
                <w:szCs w:val="24"/>
                <w:shd w:val="clear" w:color="auto" w:fill="FFFFFF"/>
              </w:rPr>
              <w:t>U</w:t>
            </w:r>
            <w:r w:rsidRPr="00C729CF">
              <w:rPr>
                <w:color w:val="001D35"/>
                <w:sz w:val="24"/>
                <w:szCs w:val="24"/>
                <w:shd w:val="clear" w:color="auto" w:fill="FFFFFF"/>
              </w:rPr>
              <w:t>ntuk</w:t>
            </w:r>
            <w:r w:rsidR="00361C1B">
              <w:rPr>
                <w:color w:val="001D35"/>
                <w:sz w:val="24"/>
                <w:szCs w:val="24"/>
                <w:shd w:val="clear" w:color="auto" w:fill="FFFFFF"/>
              </w:rPr>
              <w:t xml:space="preserve"> merobah prilaku atau kebiasaan kader dalam pengolahan menu pmt posyandu yang tidak sesuai dengan standar gizi seimbang</w:t>
            </w:r>
            <w:r w:rsidRPr="00C729CF">
              <w:rPr>
                <w:color w:val="001D35"/>
                <w:sz w:val="24"/>
                <w:szCs w:val="24"/>
                <w:shd w:val="clear" w:color="auto" w:fill="FFFFFF"/>
              </w:rPr>
              <w:t>.</w:t>
            </w:r>
            <w:r w:rsidRPr="00C729CF">
              <w:rPr>
                <w:rStyle w:val="uv3um"/>
                <w:color w:val="001D35"/>
                <w:sz w:val="24"/>
                <w:szCs w:val="24"/>
                <w:shd w:val="clear" w:color="auto" w:fill="FFFFFF"/>
              </w:rPr>
              <w:t> </w:t>
            </w:r>
          </w:p>
        </w:tc>
      </w:tr>
      <w:tr w:rsidR="00840F2D" w14:paraId="4C1AF5E7" w14:textId="77777777" w:rsidTr="00850D6C">
        <w:trPr>
          <w:trHeight w:val="1413"/>
        </w:trPr>
        <w:tc>
          <w:tcPr>
            <w:tcW w:w="426" w:type="dxa"/>
          </w:tcPr>
          <w:p w14:paraId="31C111FA" w14:textId="77777777" w:rsidR="00840F2D" w:rsidRDefault="00F762F2">
            <w:pPr>
              <w:pStyle w:val="TableParagraph"/>
              <w:ind w:left="119"/>
              <w:rPr>
                <w:sz w:val="24"/>
              </w:rPr>
            </w:pPr>
            <w:r>
              <w:rPr>
                <w:sz w:val="24"/>
              </w:rPr>
              <w:t>12</w:t>
            </w:r>
          </w:p>
        </w:tc>
        <w:tc>
          <w:tcPr>
            <w:tcW w:w="2268" w:type="dxa"/>
          </w:tcPr>
          <w:p w14:paraId="56DB6C81" w14:textId="77777777" w:rsidR="00840F2D" w:rsidRDefault="00F762F2">
            <w:pPr>
              <w:pStyle w:val="TableParagraph"/>
              <w:ind w:left="120"/>
              <w:rPr>
                <w:sz w:val="24"/>
              </w:rPr>
            </w:pPr>
            <w:r>
              <w:rPr>
                <w:sz w:val="24"/>
              </w:rPr>
              <w:t>Manfaat inovasi</w:t>
            </w:r>
          </w:p>
        </w:tc>
        <w:tc>
          <w:tcPr>
            <w:tcW w:w="283" w:type="dxa"/>
          </w:tcPr>
          <w:p w14:paraId="3ADE62B0" w14:textId="77777777" w:rsidR="00840F2D" w:rsidRDefault="00F762F2">
            <w:pPr>
              <w:pStyle w:val="TableParagraph"/>
              <w:ind w:left="1"/>
              <w:jc w:val="center"/>
              <w:rPr>
                <w:sz w:val="24"/>
              </w:rPr>
            </w:pPr>
            <w:r>
              <w:rPr>
                <w:sz w:val="24"/>
              </w:rPr>
              <w:t>:</w:t>
            </w:r>
          </w:p>
        </w:tc>
        <w:tc>
          <w:tcPr>
            <w:tcW w:w="6804" w:type="dxa"/>
          </w:tcPr>
          <w:p w14:paraId="007CBAE8" w14:textId="77777777" w:rsidR="00840F2D" w:rsidRPr="00C729CF" w:rsidRDefault="00344133" w:rsidP="00344133">
            <w:pPr>
              <w:widowControl/>
              <w:autoSpaceDE/>
              <w:autoSpaceDN/>
              <w:spacing w:before="100" w:beforeAutospacing="1" w:after="100" w:afterAutospacing="1" w:line="360" w:lineRule="auto"/>
              <w:rPr>
                <w:sz w:val="24"/>
                <w:szCs w:val="24"/>
                <w:lang w:val="id-ID"/>
              </w:rPr>
            </w:pPr>
            <w:r>
              <w:rPr>
                <w:sz w:val="24"/>
                <w:szCs w:val="24"/>
              </w:rPr>
              <w:t xml:space="preserve"> </w:t>
            </w:r>
            <w:r w:rsidR="00CA544A" w:rsidRPr="00BE539E">
              <w:rPr>
                <w:sz w:val="24"/>
                <w:szCs w:val="24"/>
              </w:rPr>
              <w:t>Kader menjadi lebih paham tentang</w:t>
            </w:r>
            <w:r w:rsidR="00CA544A">
              <w:rPr>
                <w:sz w:val="24"/>
                <w:szCs w:val="24"/>
              </w:rPr>
              <w:t xml:space="preserve"> cara pengolahan menu PMT yang ber</w:t>
            </w:r>
            <w:r w:rsidR="00CA544A" w:rsidRPr="00BE539E">
              <w:rPr>
                <w:sz w:val="24"/>
                <w:szCs w:val="24"/>
              </w:rPr>
              <w:t xml:space="preserve"> standar gizi</w:t>
            </w:r>
            <w:r w:rsidR="00CA544A">
              <w:rPr>
                <w:sz w:val="24"/>
                <w:szCs w:val="24"/>
              </w:rPr>
              <w:t xml:space="preserve"> seimbang</w:t>
            </w:r>
            <w:r w:rsidR="00CA544A" w:rsidRPr="00BE539E">
              <w:rPr>
                <w:sz w:val="24"/>
                <w:szCs w:val="24"/>
              </w:rPr>
              <w:t>, cara penyajian PMT</w:t>
            </w:r>
            <w:r w:rsidR="00CA544A">
              <w:rPr>
                <w:sz w:val="24"/>
                <w:szCs w:val="24"/>
              </w:rPr>
              <w:t xml:space="preserve"> dan penampilan</w:t>
            </w:r>
            <w:r w:rsidR="00CA544A" w:rsidRPr="00BE539E">
              <w:rPr>
                <w:sz w:val="24"/>
                <w:szCs w:val="24"/>
              </w:rPr>
              <w:t xml:space="preserve"> yang benar, dan </w:t>
            </w:r>
            <w:r w:rsidR="00CA544A">
              <w:rPr>
                <w:sz w:val="24"/>
                <w:szCs w:val="24"/>
              </w:rPr>
              <w:t>cara pemilihan bahan makanan yang tepat untuk balita</w:t>
            </w:r>
            <w:r w:rsidR="00CA544A" w:rsidRPr="00BE539E">
              <w:rPr>
                <w:sz w:val="24"/>
                <w:szCs w:val="24"/>
              </w:rPr>
              <w:t>n.</w:t>
            </w:r>
            <w:r w:rsidR="00CA544A">
              <w:rPr>
                <w:sz w:val="24"/>
                <w:szCs w:val="24"/>
              </w:rPr>
              <w:t>serta kader m</w:t>
            </w:r>
            <w:r w:rsidR="00CA544A" w:rsidRPr="00BE539E">
              <w:rPr>
                <w:sz w:val="24"/>
                <w:szCs w:val="24"/>
              </w:rPr>
              <w:t>endapat</w:t>
            </w:r>
            <w:r w:rsidR="00CA544A">
              <w:rPr>
                <w:sz w:val="24"/>
                <w:szCs w:val="24"/>
              </w:rPr>
              <w:t>kan</w:t>
            </w:r>
            <w:r w:rsidR="00CA544A" w:rsidRPr="00BE539E">
              <w:rPr>
                <w:sz w:val="24"/>
                <w:szCs w:val="24"/>
              </w:rPr>
              <w:t xml:space="preserve"> pelatihan atau bimbingan dari petugas kesehatan saat melakukan pemantauan bersama</w:t>
            </w:r>
          </w:p>
        </w:tc>
      </w:tr>
      <w:tr w:rsidR="00840F2D" w14:paraId="182B226D" w14:textId="77777777" w:rsidTr="00850D6C">
        <w:trPr>
          <w:trHeight w:val="510"/>
        </w:trPr>
        <w:tc>
          <w:tcPr>
            <w:tcW w:w="426" w:type="dxa"/>
          </w:tcPr>
          <w:p w14:paraId="41586B6C" w14:textId="77777777" w:rsidR="00840F2D" w:rsidRDefault="00F762F2">
            <w:pPr>
              <w:pStyle w:val="TableParagraph"/>
              <w:ind w:left="119"/>
              <w:rPr>
                <w:sz w:val="24"/>
              </w:rPr>
            </w:pPr>
            <w:r>
              <w:rPr>
                <w:sz w:val="24"/>
              </w:rPr>
              <w:t>13</w:t>
            </w:r>
          </w:p>
        </w:tc>
        <w:tc>
          <w:tcPr>
            <w:tcW w:w="2268" w:type="dxa"/>
          </w:tcPr>
          <w:p w14:paraId="781DDEA1" w14:textId="77777777" w:rsidR="00840F2D" w:rsidRDefault="00F762F2">
            <w:pPr>
              <w:pStyle w:val="TableParagraph"/>
              <w:ind w:left="120"/>
              <w:rPr>
                <w:sz w:val="24"/>
              </w:rPr>
            </w:pPr>
            <w:r>
              <w:rPr>
                <w:sz w:val="24"/>
              </w:rPr>
              <w:t>Hasil Inovasi</w:t>
            </w:r>
          </w:p>
        </w:tc>
        <w:tc>
          <w:tcPr>
            <w:tcW w:w="283" w:type="dxa"/>
          </w:tcPr>
          <w:p w14:paraId="2CF2C2DF" w14:textId="77777777" w:rsidR="00840F2D" w:rsidRDefault="00F762F2">
            <w:pPr>
              <w:pStyle w:val="TableParagraph"/>
              <w:ind w:left="1"/>
              <w:jc w:val="center"/>
              <w:rPr>
                <w:sz w:val="24"/>
              </w:rPr>
            </w:pPr>
            <w:r>
              <w:rPr>
                <w:sz w:val="24"/>
              </w:rPr>
              <w:t>:</w:t>
            </w:r>
          </w:p>
        </w:tc>
        <w:tc>
          <w:tcPr>
            <w:tcW w:w="6804" w:type="dxa"/>
          </w:tcPr>
          <w:p w14:paraId="782AAC91" w14:textId="77777777" w:rsidR="00840F2D" w:rsidRPr="003F4DD0" w:rsidRDefault="0086739C">
            <w:pPr>
              <w:pStyle w:val="TableParagraph"/>
              <w:spacing w:line="360" w:lineRule="auto"/>
              <w:ind w:left="178" w:right="94"/>
              <w:jc w:val="both"/>
              <w:rPr>
                <w:sz w:val="24"/>
              </w:rPr>
            </w:pPr>
            <w:r>
              <w:rPr>
                <w:sz w:val="24"/>
              </w:rPr>
              <w:t>Menu PMT sesuai dengan gizi seimbang</w:t>
            </w:r>
            <w:r w:rsidR="004C5B1C">
              <w:rPr>
                <w:sz w:val="24"/>
              </w:rPr>
              <w:t xml:space="preserve"> (Kharbohidrat, Protein Hewani, Nabati, Sayur dan Buah)</w:t>
            </w:r>
          </w:p>
        </w:tc>
      </w:tr>
      <w:tr w:rsidR="00840F2D" w14:paraId="3FD03475" w14:textId="77777777" w:rsidTr="00850D6C">
        <w:trPr>
          <w:trHeight w:val="1413"/>
        </w:trPr>
        <w:tc>
          <w:tcPr>
            <w:tcW w:w="426" w:type="dxa"/>
          </w:tcPr>
          <w:p w14:paraId="49D46ADE" w14:textId="77777777" w:rsidR="00840F2D" w:rsidRDefault="00F762F2">
            <w:pPr>
              <w:pStyle w:val="TableParagraph"/>
              <w:ind w:left="119"/>
              <w:rPr>
                <w:sz w:val="24"/>
              </w:rPr>
            </w:pPr>
            <w:r>
              <w:rPr>
                <w:sz w:val="24"/>
              </w:rPr>
              <w:t>14</w:t>
            </w:r>
          </w:p>
        </w:tc>
        <w:tc>
          <w:tcPr>
            <w:tcW w:w="2268" w:type="dxa"/>
          </w:tcPr>
          <w:p w14:paraId="7514941F" w14:textId="77777777" w:rsidR="00840F2D" w:rsidRDefault="00F762F2">
            <w:pPr>
              <w:pStyle w:val="TableParagraph"/>
              <w:ind w:left="120"/>
              <w:rPr>
                <w:sz w:val="24"/>
              </w:rPr>
            </w:pPr>
            <w:r>
              <w:rPr>
                <w:sz w:val="24"/>
              </w:rPr>
              <w:t>Anggaran</w:t>
            </w:r>
          </w:p>
        </w:tc>
        <w:tc>
          <w:tcPr>
            <w:tcW w:w="283" w:type="dxa"/>
          </w:tcPr>
          <w:p w14:paraId="3183626C" w14:textId="77777777" w:rsidR="00840F2D" w:rsidRDefault="00F762F2">
            <w:pPr>
              <w:pStyle w:val="TableParagraph"/>
              <w:ind w:left="1"/>
              <w:jc w:val="center"/>
              <w:rPr>
                <w:sz w:val="24"/>
              </w:rPr>
            </w:pPr>
            <w:r>
              <w:rPr>
                <w:sz w:val="24"/>
              </w:rPr>
              <w:t>:</w:t>
            </w:r>
          </w:p>
        </w:tc>
        <w:tc>
          <w:tcPr>
            <w:tcW w:w="6804" w:type="dxa"/>
          </w:tcPr>
          <w:p w14:paraId="18639823" w14:textId="77777777" w:rsidR="00840F2D" w:rsidRPr="00991049" w:rsidRDefault="00991049">
            <w:pPr>
              <w:pStyle w:val="TableParagraph"/>
              <w:spacing w:line="360" w:lineRule="auto"/>
              <w:ind w:right="94"/>
              <w:jc w:val="both"/>
              <w:rPr>
                <w:sz w:val="24"/>
                <w:lang w:val="id-ID"/>
              </w:rPr>
            </w:pPr>
            <w:r>
              <w:rPr>
                <w:sz w:val="24"/>
                <w:lang w:val="id-ID"/>
              </w:rPr>
              <w:t xml:space="preserve"> -</w:t>
            </w:r>
          </w:p>
        </w:tc>
      </w:tr>
      <w:tr w:rsidR="00840F2D" w14:paraId="2D16CE8D" w14:textId="77777777" w:rsidTr="00991049">
        <w:trPr>
          <w:trHeight w:val="4416"/>
        </w:trPr>
        <w:tc>
          <w:tcPr>
            <w:tcW w:w="426" w:type="dxa"/>
          </w:tcPr>
          <w:p w14:paraId="317939C2" w14:textId="77777777" w:rsidR="00840F2D" w:rsidRDefault="00F762F2">
            <w:pPr>
              <w:pStyle w:val="TableParagraph"/>
              <w:ind w:left="119"/>
              <w:rPr>
                <w:sz w:val="24"/>
              </w:rPr>
            </w:pPr>
            <w:r>
              <w:rPr>
                <w:sz w:val="24"/>
              </w:rPr>
              <w:lastRenderedPageBreak/>
              <w:t>15</w:t>
            </w:r>
          </w:p>
        </w:tc>
        <w:tc>
          <w:tcPr>
            <w:tcW w:w="2268" w:type="dxa"/>
          </w:tcPr>
          <w:p w14:paraId="12A9855F" w14:textId="77777777" w:rsidR="00840F2D" w:rsidRPr="00130BFC" w:rsidRDefault="00130BFC">
            <w:pPr>
              <w:pStyle w:val="TableParagraph"/>
              <w:ind w:left="120"/>
              <w:rPr>
                <w:sz w:val="24"/>
                <w:lang w:val="id-ID"/>
              </w:rPr>
            </w:pPr>
            <w:r>
              <w:rPr>
                <w:sz w:val="24"/>
                <w:lang w:val="id-ID"/>
              </w:rPr>
              <w:t>Profil bisnis</w:t>
            </w:r>
          </w:p>
        </w:tc>
        <w:tc>
          <w:tcPr>
            <w:tcW w:w="283" w:type="dxa"/>
          </w:tcPr>
          <w:p w14:paraId="0C6E4257" w14:textId="77777777" w:rsidR="00840F2D" w:rsidRDefault="00344133">
            <w:pPr>
              <w:pStyle w:val="TableParagraph"/>
              <w:ind w:left="1"/>
              <w:jc w:val="center"/>
              <w:rPr>
                <w:sz w:val="24"/>
              </w:rPr>
            </w:pPr>
            <w:r>
              <w:rPr>
                <w:noProof/>
                <w:sz w:val="24"/>
              </w:rPr>
              <mc:AlternateContent>
                <mc:Choice Requires="wps">
                  <w:drawing>
                    <wp:anchor distT="0" distB="0" distL="114300" distR="114300" simplePos="0" relativeHeight="251659264" behindDoc="0" locked="0" layoutInCell="1" allowOverlap="1" wp14:anchorId="36477504" wp14:editId="6E60F0B2">
                      <wp:simplePos x="0" y="0"/>
                      <wp:positionH relativeFrom="column">
                        <wp:posOffset>108585</wp:posOffset>
                      </wp:positionH>
                      <wp:positionV relativeFrom="paragraph">
                        <wp:posOffset>-34925</wp:posOffset>
                      </wp:positionV>
                      <wp:extent cx="1504950" cy="895350"/>
                      <wp:effectExtent l="0" t="0" r="19050" b="190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8953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BC9ADEC" w14:textId="77777777" w:rsidR="00991049" w:rsidRPr="00344133" w:rsidRDefault="00344133" w:rsidP="00194371">
                                  <w:pPr>
                                    <w:rPr>
                                      <w:sz w:val="20"/>
                                    </w:rPr>
                                  </w:pPr>
                                  <w:r w:rsidRPr="00344133">
                                    <w:rPr>
                                      <w:rStyle w:val="Strong"/>
                                      <w:rFonts w:ascii="Arial" w:hAnsi="Arial" w:cs="Arial"/>
                                      <w:color w:val="001D35"/>
                                      <w:sz w:val="20"/>
                                      <w:shd w:val="clear" w:color="auto" w:fill="FFFFFF"/>
                                    </w:rPr>
                                    <w:t>Kepala Puskesmas Sungai Sariak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477504" id="Oval 3" o:spid="_x0000_s1026" style="position:absolute;left:0;text-align:left;margin-left:8.55pt;margin-top:-2.75pt;width:118.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" fillcolor="white [3201]" strokecolor="#f79646 [3209]" strokeweight="2pt">
                      <v:path arrowok="t"/>
                      <v:textbox>
                        <w:txbxContent>
                          <w:p w14:paraId="2BC9ADEC" w14:textId="77777777" w:rsidR="00991049" w:rsidRPr="00344133" w:rsidRDefault="00344133" w:rsidP="00194371">
                            <w:pPr>
                              <w:rPr>
                                <w:sz w:val="20"/>
                              </w:rPr>
                            </w:pPr>
                            <w:r w:rsidRPr="00344133">
                              <w:rPr>
                                <w:rStyle w:val="Strong"/>
                                <w:rFonts w:ascii="Arial" w:hAnsi="Arial" w:cs="Arial"/>
                                <w:color w:val="001D35"/>
                                <w:sz w:val="20"/>
                                <w:shd w:val="clear" w:color="auto" w:fill="FFFFFF"/>
                              </w:rPr>
                              <w:t>Kepala Puskesmas Sungai Sariak</w:t>
                            </w:r>
                          </w:p>
                        </w:txbxContent>
                      </v:textbox>
                    </v:oval>
                  </w:pict>
                </mc:Fallback>
              </mc:AlternateContent>
            </w:r>
            <w:r w:rsidR="00F762F2">
              <w:rPr>
                <w:sz w:val="24"/>
              </w:rPr>
              <w:t>:</w:t>
            </w:r>
          </w:p>
        </w:tc>
        <w:tc>
          <w:tcPr>
            <w:tcW w:w="6804" w:type="dxa"/>
          </w:tcPr>
          <w:p w14:paraId="7CF3B940" w14:textId="77777777" w:rsidR="00840F2D" w:rsidRDefault="009F7BE4">
            <w:pPr>
              <w:pStyle w:val="TableParagraph"/>
              <w:tabs>
                <w:tab w:val="left" w:pos="433"/>
              </w:tabs>
              <w:spacing w:before="4" w:line="360" w:lineRule="auto"/>
              <w:ind w:left="148" w:right="157"/>
              <w:jc w:val="both"/>
              <w:rPr>
                <w:sz w:val="24"/>
              </w:rPr>
            </w:pPr>
            <w:r>
              <w:rPr>
                <w:noProof/>
                <w:sz w:val="24"/>
              </w:rPr>
              <mc:AlternateContent>
                <mc:Choice Requires="wps">
                  <w:drawing>
                    <wp:anchor distT="0" distB="0" distL="114300" distR="114300" simplePos="0" relativeHeight="251686912" behindDoc="0" locked="0" layoutInCell="1" allowOverlap="1" wp14:anchorId="17FEC498" wp14:editId="23C8AC4D">
                      <wp:simplePos x="0" y="0"/>
                      <wp:positionH relativeFrom="column">
                        <wp:posOffset>976630</wp:posOffset>
                      </wp:positionH>
                      <wp:positionV relativeFrom="paragraph">
                        <wp:posOffset>1603375</wp:posOffset>
                      </wp:positionV>
                      <wp:extent cx="1543050" cy="914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430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C3D30" w14:textId="77777777" w:rsidR="00344133" w:rsidRPr="0011291D" w:rsidRDefault="00344133">
                                  <w:pPr>
                                    <w:rPr>
                                      <w:rFonts w:ascii="Arial" w:hAnsi="Arial" w:cs="Arial"/>
                                      <w:b/>
                                      <w:lang w:val="fi-FI"/>
                                    </w:rPr>
                                  </w:pPr>
                                  <w:r w:rsidRPr="0011291D">
                                    <w:rPr>
                                      <w:rFonts w:ascii="Arial" w:hAnsi="Arial" w:cs="Arial"/>
                                      <w:b/>
                                      <w:lang w:val="fi-FI"/>
                                    </w:rPr>
                                    <w:t>Pemantauan</w:t>
                                  </w:r>
                                  <w:r w:rsidR="005A678F" w:rsidRPr="0011291D">
                                    <w:rPr>
                                      <w:rFonts w:ascii="Arial" w:hAnsi="Arial" w:cs="Arial"/>
                                      <w:b/>
                                      <w:lang w:val="fi-FI"/>
                                    </w:rPr>
                                    <w:t xml:space="preserve"> dan pengawasan </w:t>
                                  </w:r>
                                  <w:r w:rsidRPr="0011291D">
                                    <w:rPr>
                                      <w:rFonts w:ascii="Arial" w:hAnsi="Arial" w:cs="Arial"/>
                                      <w:b/>
                                      <w:lang w:val="fi-FI"/>
                                    </w:rPr>
                                    <w:t xml:space="preserve"> via whatApp</w:t>
                                  </w:r>
                                </w:p>
                                <w:p w14:paraId="05A4656F" w14:textId="77777777" w:rsidR="00344133" w:rsidRPr="0011291D" w:rsidRDefault="00344133">
                                  <w:pPr>
                                    <w:rPr>
                                      <w:rFonts w:ascii="Arial" w:hAnsi="Arial" w:cs="Arial"/>
                                      <w:b/>
                                      <w:lang w:val="fi-FI"/>
                                    </w:rPr>
                                  </w:pPr>
                                  <w:r w:rsidRPr="0011291D">
                                    <w:rPr>
                                      <w:rFonts w:ascii="Arial" w:hAnsi="Arial" w:cs="Arial"/>
                                      <w:b/>
                                      <w:lang w:val="fi-FI"/>
                                    </w:rPr>
                                    <w:t xml:space="preserve"> dan Kunjungan Posyandu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EC498" id="_x0000_t202" coordsize="21600,21600" o:spt="202" path="m,l,21600r21600,l21600,xe">
                      <v:stroke joinstyle="miter"/>
                      <v:path gradientshapeok="t" o:connecttype="rect"/>
                    </v:shapetype>
                    <v:shape id="Text Box 5" o:spid="_x0000_s1027" type="#_x0000_t202" style="position:absolute;left:0;text-align:left;margin-left:76.9pt;margin-top:126.25pt;width:121.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" filled="f" stroked="f" strokeweight=".5pt">
                      <v:textbox>
                        <w:txbxContent>
                          <w:p w14:paraId="785C3D30" w14:textId="77777777" w:rsidR="00344133" w:rsidRPr="0011291D" w:rsidRDefault="00344133">
                            <w:pPr>
                              <w:rPr>
                                <w:rFonts w:ascii="Arial" w:hAnsi="Arial" w:cs="Arial"/>
                                <w:b/>
                                <w:lang w:val="fi-FI"/>
                              </w:rPr>
                            </w:pPr>
                            <w:r w:rsidRPr="0011291D">
                              <w:rPr>
                                <w:rFonts w:ascii="Arial" w:hAnsi="Arial" w:cs="Arial"/>
                                <w:b/>
                                <w:lang w:val="fi-FI"/>
                              </w:rPr>
                              <w:t>Pemantauan</w:t>
                            </w:r>
                            <w:r w:rsidR="005A678F" w:rsidRPr="0011291D">
                              <w:rPr>
                                <w:rFonts w:ascii="Arial" w:hAnsi="Arial" w:cs="Arial"/>
                                <w:b/>
                                <w:lang w:val="fi-FI"/>
                              </w:rPr>
                              <w:t xml:space="preserve"> dan pengawasan </w:t>
                            </w:r>
                            <w:r w:rsidRPr="0011291D">
                              <w:rPr>
                                <w:rFonts w:ascii="Arial" w:hAnsi="Arial" w:cs="Arial"/>
                                <w:b/>
                                <w:lang w:val="fi-FI"/>
                              </w:rPr>
                              <w:t xml:space="preserve"> via whatApp</w:t>
                            </w:r>
                          </w:p>
                          <w:p w14:paraId="05A4656F" w14:textId="77777777" w:rsidR="00344133" w:rsidRPr="0011291D" w:rsidRDefault="00344133">
                            <w:pPr>
                              <w:rPr>
                                <w:rFonts w:ascii="Arial" w:hAnsi="Arial" w:cs="Arial"/>
                                <w:b/>
                                <w:lang w:val="fi-FI"/>
                              </w:rPr>
                            </w:pPr>
                            <w:r w:rsidRPr="0011291D">
                              <w:rPr>
                                <w:rFonts w:ascii="Arial" w:hAnsi="Arial" w:cs="Arial"/>
                                <w:b/>
                                <w:lang w:val="fi-FI"/>
                              </w:rPr>
                              <w:t xml:space="preserve"> dan Kunjungan Posyandu </w:t>
                            </w:r>
                          </w:p>
                        </w:txbxContent>
                      </v:textbox>
                    </v:shape>
                  </w:pict>
                </mc:Fallback>
              </mc:AlternateContent>
            </w:r>
            <w:r>
              <w:rPr>
                <w:noProof/>
                <w:sz w:val="24"/>
              </w:rPr>
              <mc:AlternateContent>
                <mc:Choice Requires="wps">
                  <w:drawing>
                    <wp:anchor distT="0" distB="0" distL="114300" distR="114300" simplePos="0" relativeHeight="251685888" behindDoc="0" locked="0" layoutInCell="1" allowOverlap="1" wp14:anchorId="6486B879" wp14:editId="1F5FE422">
                      <wp:simplePos x="0" y="0"/>
                      <wp:positionH relativeFrom="column">
                        <wp:posOffset>557530</wp:posOffset>
                      </wp:positionH>
                      <wp:positionV relativeFrom="paragraph">
                        <wp:posOffset>1460500</wp:posOffset>
                      </wp:positionV>
                      <wp:extent cx="2133600" cy="1057275"/>
                      <wp:effectExtent l="0" t="0" r="19050" b="28575"/>
                      <wp:wrapNone/>
                      <wp:docPr id="2" name="Oval 2"/>
                      <wp:cNvGraphicFramePr/>
                      <a:graphic xmlns:a="http://schemas.openxmlformats.org/drawingml/2006/main">
                        <a:graphicData uri="http://schemas.microsoft.com/office/word/2010/wordprocessingShape">
                          <wps:wsp>
                            <wps:cNvSpPr/>
                            <wps:spPr>
                              <a:xfrm>
                                <a:off x="0" y="0"/>
                                <a:ext cx="2133600" cy="1057275"/>
                              </a:xfrm>
                              <a:prstGeom prst="ellipse">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4BE99A" id="Oval 2" o:spid="_x0000_s1026" style="position:absolute;margin-left:43.9pt;margin-top:115pt;width:168pt;height:83.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" filled="f" strokecolor="#e36c0a [2409]" strokeweight="2pt"/>
                  </w:pict>
                </mc:Fallback>
              </mc:AlternateContent>
            </w:r>
            <w:r w:rsidR="00344133">
              <w:rPr>
                <w:noProof/>
                <w:sz w:val="24"/>
              </w:rPr>
              <mc:AlternateContent>
                <mc:Choice Requires="wps">
                  <w:drawing>
                    <wp:anchor distT="0" distB="0" distL="114300" distR="114300" simplePos="0" relativeHeight="251684864" behindDoc="0" locked="0" layoutInCell="1" allowOverlap="1" wp14:anchorId="3CBFAE97" wp14:editId="2099A036">
                      <wp:simplePos x="0" y="0"/>
                      <wp:positionH relativeFrom="column">
                        <wp:posOffset>2329180</wp:posOffset>
                      </wp:positionH>
                      <wp:positionV relativeFrom="paragraph">
                        <wp:posOffset>2079625</wp:posOffset>
                      </wp:positionV>
                      <wp:extent cx="676275" cy="0"/>
                      <wp:effectExtent l="38100" t="76200" r="0" b="114300"/>
                      <wp:wrapNone/>
                      <wp:docPr id="1" name="Straight Arrow Connector 1"/>
                      <wp:cNvGraphicFramePr/>
                      <a:graphic xmlns:a="http://schemas.openxmlformats.org/drawingml/2006/main">
                        <a:graphicData uri="http://schemas.microsoft.com/office/word/2010/wordprocessingShape">
                          <wps:wsp>
                            <wps:cNvCnPr/>
                            <wps:spPr>
                              <a:xfrm flipH="1">
                                <a:off x="0" y="0"/>
                                <a:ext cx="676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EA60D1" id="_x0000_t32" coordsize="21600,21600" o:spt="32" o:oned="t" path="m,l21600,21600e" filled="f">
                      <v:path arrowok="t" fillok="f" o:connecttype="none"/>
                      <o:lock v:ext="edit" shapetype="t"/>
                    </v:shapetype>
                    <v:shape id="Straight Arrow Connector 1" o:spid="_x0000_s1026" type="#_x0000_t32" style="position:absolute;margin-left:183.4pt;margin-top:163.75pt;width:53.2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" strokecolor="#4579b8 [3044]">
                      <v:stroke endarrow="open"/>
                    </v:shape>
                  </w:pict>
                </mc:Fallback>
              </mc:AlternateContent>
            </w:r>
            <w:r w:rsidR="001B483A">
              <w:rPr>
                <w:noProof/>
                <w:sz w:val="24"/>
              </w:rPr>
              <mc:AlternateContent>
                <mc:Choice Requires="wps">
                  <w:drawing>
                    <wp:anchor distT="0" distB="0" distL="114300" distR="114300" simplePos="0" relativeHeight="251663360" behindDoc="0" locked="0" layoutInCell="1" allowOverlap="1" wp14:anchorId="40A40ACA" wp14:editId="703EB2AF">
                      <wp:simplePos x="0" y="0"/>
                      <wp:positionH relativeFrom="column">
                        <wp:posOffset>1433830</wp:posOffset>
                      </wp:positionH>
                      <wp:positionV relativeFrom="paragraph">
                        <wp:posOffset>43180</wp:posOffset>
                      </wp:positionV>
                      <wp:extent cx="1352550" cy="647700"/>
                      <wp:effectExtent l="0" t="0" r="1905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0" cy="6477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6C53BC3" w14:textId="77777777" w:rsidR="00991049" w:rsidRPr="00226F4D" w:rsidRDefault="00344133" w:rsidP="00226F4D">
                                  <w:pPr>
                                    <w:jc w:val="center"/>
                                  </w:pPr>
                                  <w:r>
                                    <w:rPr>
                                      <w:rStyle w:val="Strong"/>
                                      <w:rFonts w:ascii="Arial" w:hAnsi="Arial" w:cs="Arial"/>
                                      <w:color w:val="001D35"/>
                                      <w:shd w:val="clear" w:color="auto" w:fill="FFFFFF"/>
                                    </w:rPr>
                                    <w:t>Pj UKM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A40ACA" id="Oval 4" o:spid="_x0000_s1028" style="position:absolute;left:0;text-align:left;margin-left:112.9pt;margin-top:3.4pt;width:106.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" fillcolor="white [3201]" strokecolor="#f79646 [3209]" strokeweight="2pt">
                      <v:path arrowok="t"/>
                      <v:textbox>
                        <w:txbxContent>
                          <w:p w14:paraId="76C53BC3" w14:textId="77777777" w:rsidR="00991049" w:rsidRPr="00226F4D" w:rsidRDefault="00344133" w:rsidP="00226F4D">
                            <w:pPr>
                              <w:jc w:val="center"/>
                            </w:pPr>
                            <w:r>
                              <w:rPr>
                                <w:rStyle w:val="Strong"/>
                                <w:rFonts w:ascii="Arial" w:hAnsi="Arial" w:cs="Arial"/>
                                <w:color w:val="001D35"/>
                                <w:shd w:val="clear" w:color="auto" w:fill="FFFFFF"/>
                              </w:rPr>
                              <w:t>Pj UKM</w:t>
                            </w:r>
                          </w:p>
                        </w:txbxContent>
                      </v:textbox>
                    </v:oval>
                  </w:pict>
                </mc:Fallback>
              </mc:AlternateContent>
            </w:r>
            <w:r w:rsidR="001B483A">
              <w:rPr>
                <w:noProof/>
                <w:sz w:val="24"/>
              </w:rPr>
              <mc:AlternateContent>
                <mc:Choice Requires="wps">
                  <w:drawing>
                    <wp:anchor distT="0" distB="0" distL="114300" distR="114300" simplePos="0" relativeHeight="251673600" behindDoc="0" locked="0" layoutInCell="1" allowOverlap="1" wp14:anchorId="3059D278" wp14:editId="00EC18D8">
                      <wp:simplePos x="0" y="0"/>
                      <wp:positionH relativeFrom="column">
                        <wp:posOffset>2967355</wp:posOffset>
                      </wp:positionH>
                      <wp:positionV relativeFrom="paragraph">
                        <wp:posOffset>1462405</wp:posOffset>
                      </wp:positionV>
                      <wp:extent cx="1447800" cy="1162050"/>
                      <wp:effectExtent l="0" t="0" r="19050"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1620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03FC001" w14:textId="77777777" w:rsidR="00991049" w:rsidRPr="00226F4D" w:rsidRDefault="00344133" w:rsidP="00226F4D">
                                  <w:r>
                                    <w:rPr>
                                      <w:rStyle w:val="Strong"/>
                                      <w:rFonts w:ascii="Arial" w:hAnsi="Arial" w:cs="Arial"/>
                                      <w:color w:val="001D35"/>
                                      <w:shd w:val="clear" w:color="auto" w:fill="FFFFFF"/>
                                    </w:rPr>
                                    <w:t>Kader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59D278" id="Oval 9" o:spid="_x0000_s1029" style="position:absolute;left:0;text-align:left;margin-left:233.65pt;margin-top:115.15pt;width:114pt;height: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" fillcolor="white [3201]" strokecolor="#f79646 [3209]" strokeweight="2pt">
                      <v:path arrowok="t"/>
                      <v:textbox>
                        <w:txbxContent>
                          <w:p w14:paraId="203FC001" w14:textId="77777777" w:rsidR="00991049" w:rsidRPr="00226F4D" w:rsidRDefault="00344133" w:rsidP="00226F4D">
                            <w:r>
                              <w:rPr>
                                <w:rStyle w:val="Strong"/>
                                <w:rFonts w:ascii="Arial" w:hAnsi="Arial" w:cs="Arial"/>
                                <w:color w:val="001D35"/>
                                <w:shd w:val="clear" w:color="auto" w:fill="FFFFFF"/>
                              </w:rPr>
                              <w:t>Kader</w:t>
                            </w:r>
                          </w:p>
                        </w:txbxContent>
                      </v:textbox>
                    </v:oval>
                  </w:pict>
                </mc:Fallback>
              </mc:AlternateContent>
            </w:r>
            <w:bookmarkStart w:id="0" w:name="PROPOSAL_INOVASI_DAERAH"/>
            <w:bookmarkEnd w:id="0"/>
            <w:r w:rsidR="001B483A">
              <w:rPr>
                <w:noProof/>
                <w:sz w:val="24"/>
              </w:rPr>
              <mc:AlternateContent>
                <mc:Choice Requires="wps">
                  <w:drawing>
                    <wp:anchor distT="0" distB="0" distL="114299" distR="114299" simplePos="0" relativeHeight="251683840" behindDoc="0" locked="0" layoutInCell="1" allowOverlap="1" wp14:anchorId="7C81C260" wp14:editId="190AC7A7">
                      <wp:simplePos x="0" y="0"/>
                      <wp:positionH relativeFrom="column">
                        <wp:posOffset>3681729</wp:posOffset>
                      </wp:positionH>
                      <wp:positionV relativeFrom="paragraph">
                        <wp:posOffset>1148080</wp:posOffset>
                      </wp:positionV>
                      <wp:extent cx="0" cy="314325"/>
                      <wp:effectExtent l="95250" t="0" r="76200" b="6667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254CE51" id="Straight Arrow Connector 16" o:spid="_x0000_s1026" type="#_x0000_t32" style="position:absolute;margin-left:289.9pt;margin-top:90.4pt;width:0;height:24.7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" strokecolor="black [3040]">
                      <v:stroke endarrow="open"/>
                      <o:lock v:ext="edit" shapetype="f"/>
                    </v:shape>
                  </w:pict>
                </mc:Fallback>
              </mc:AlternateContent>
            </w:r>
            <w:r w:rsidR="001B483A">
              <w:rPr>
                <w:noProof/>
                <w:sz w:val="24"/>
              </w:rPr>
              <mc:AlternateContent>
                <mc:Choice Requires="wps">
                  <w:drawing>
                    <wp:anchor distT="4294967295" distB="4294967295" distL="114300" distR="114300" simplePos="0" relativeHeight="251682816" behindDoc="0" locked="0" layoutInCell="1" allowOverlap="1" wp14:anchorId="4D9A0A8A" wp14:editId="299324CE">
                      <wp:simplePos x="0" y="0"/>
                      <wp:positionH relativeFrom="column">
                        <wp:posOffset>2786380</wp:posOffset>
                      </wp:positionH>
                      <wp:positionV relativeFrom="paragraph">
                        <wp:posOffset>414654</wp:posOffset>
                      </wp:positionV>
                      <wp:extent cx="219075" cy="0"/>
                      <wp:effectExtent l="0" t="76200" r="28575" b="1143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0FF680" id="Straight Arrow Connector 15" o:spid="_x0000_s1026" type="#_x0000_t32" style="position:absolute;margin-left:219.4pt;margin-top:32.65pt;width:17.2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" strokecolor="black [3040]">
                      <v:stroke endarrow="open"/>
                      <o:lock v:ext="edit" shapetype="f"/>
                    </v:shape>
                  </w:pict>
                </mc:Fallback>
              </mc:AlternateContent>
            </w:r>
            <w:r w:rsidR="001B483A">
              <w:rPr>
                <w:noProof/>
                <w:sz w:val="24"/>
              </w:rPr>
              <mc:AlternateContent>
                <mc:Choice Requires="wps">
                  <w:drawing>
                    <wp:anchor distT="4294967295" distB="4294967295" distL="114300" distR="114300" simplePos="0" relativeHeight="251680768" behindDoc="0" locked="0" layoutInCell="1" allowOverlap="1" wp14:anchorId="0CF7B00E" wp14:editId="1529CBED">
                      <wp:simplePos x="0" y="0"/>
                      <wp:positionH relativeFrom="column">
                        <wp:posOffset>1281430</wp:posOffset>
                      </wp:positionH>
                      <wp:positionV relativeFrom="paragraph">
                        <wp:posOffset>357504</wp:posOffset>
                      </wp:positionV>
                      <wp:extent cx="219075" cy="0"/>
                      <wp:effectExtent l="0" t="76200" r="28575" b="1143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DA4294" id="Straight Arrow Connector 14" o:spid="_x0000_s1026" type="#_x0000_t32" style="position:absolute;margin-left:100.9pt;margin-top:28.15pt;width:17.2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" strokecolor="black [3040]">
                      <v:stroke endarrow="open"/>
                      <o:lock v:ext="edit" shapetype="f"/>
                    </v:shape>
                  </w:pict>
                </mc:Fallback>
              </mc:AlternateContent>
            </w:r>
            <w:r w:rsidR="001B483A">
              <w:rPr>
                <w:noProof/>
                <w:sz w:val="24"/>
              </w:rPr>
              <mc:AlternateContent>
                <mc:Choice Requires="wps">
                  <w:drawing>
                    <wp:anchor distT="0" distB="0" distL="114300" distR="114300" simplePos="0" relativeHeight="251671552" behindDoc="0" locked="0" layoutInCell="1" allowOverlap="1" wp14:anchorId="7F80F778" wp14:editId="11A2B587">
                      <wp:simplePos x="0" y="0"/>
                      <wp:positionH relativeFrom="column">
                        <wp:posOffset>2967355</wp:posOffset>
                      </wp:positionH>
                      <wp:positionV relativeFrom="paragraph">
                        <wp:posOffset>43180</wp:posOffset>
                      </wp:positionV>
                      <wp:extent cx="1333500" cy="1104900"/>
                      <wp:effectExtent l="0" t="0" r="1905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1049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C11E54C" w14:textId="77777777" w:rsidR="00991049" w:rsidRPr="00226F4D" w:rsidRDefault="00344133" w:rsidP="00226F4D">
                                  <w:pPr>
                                    <w:jc w:val="center"/>
                                  </w:pPr>
                                  <w:r>
                                    <w:rPr>
                                      <w:rStyle w:val="Strong"/>
                                      <w:rFonts w:ascii="Arial" w:hAnsi="Arial" w:cs="Arial"/>
                                      <w:color w:val="001D35"/>
                                      <w:shd w:val="clear" w:color="auto" w:fill="FFFFFF"/>
                                    </w:rPr>
                                    <w:t xml:space="preserve">Pengelola Gizi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80F778" id="Oval 8" o:spid="_x0000_s1030" style="position:absolute;left:0;text-align:left;margin-left:233.65pt;margin-top:3.4pt;width:105pt;height: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" fillcolor="white [3201]" strokecolor="#f79646 [3209]" strokeweight="2pt">
                      <v:path arrowok="t"/>
                      <v:textbox>
                        <w:txbxContent>
                          <w:p w14:paraId="7C11E54C" w14:textId="77777777" w:rsidR="00991049" w:rsidRPr="00226F4D" w:rsidRDefault="00344133" w:rsidP="00226F4D">
                            <w:pPr>
                              <w:jc w:val="center"/>
                            </w:pPr>
                            <w:r>
                              <w:rPr>
                                <w:rStyle w:val="Strong"/>
                                <w:rFonts w:ascii="Arial" w:hAnsi="Arial" w:cs="Arial"/>
                                <w:color w:val="001D35"/>
                                <w:shd w:val="clear" w:color="auto" w:fill="FFFFFF"/>
                              </w:rPr>
                              <w:t xml:space="preserve">Pengelola Gizi </w:t>
                            </w:r>
                          </w:p>
                        </w:txbxContent>
                      </v:textbox>
                    </v:oval>
                  </w:pict>
                </mc:Fallback>
              </mc:AlternateContent>
            </w:r>
          </w:p>
        </w:tc>
      </w:tr>
    </w:tbl>
    <w:p w14:paraId="5EFECC44" w14:textId="77777777" w:rsidR="00840F2D" w:rsidRPr="00F762F2" w:rsidRDefault="00840F2D">
      <w:pPr>
        <w:rPr>
          <w:lang w:val="id-ID"/>
        </w:rPr>
      </w:pPr>
    </w:p>
    <w:p w14:paraId="6FEF2CC2" w14:textId="77777777" w:rsidR="00840F2D" w:rsidRDefault="00840F2D"/>
    <w:p w14:paraId="4595096F" w14:textId="77777777" w:rsidR="00840F2D" w:rsidRDefault="00840F2D"/>
    <w:p w14:paraId="0197C404" w14:textId="77777777" w:rsidR="00840F2D" w:rsidRPr="0001543F" w:rsidRDefault="00226F4D" w:rsidP="00226F4D">
      <w:pPr>
        <w:pStyle w:val="BodyText"/>
        <w:spacing w:before="62"/>
        <w:ind w:left="5760" w:firstLine="720"/>
      </w:pPr>
      <w:r>
        <w:t>Sungai sariak</w:t>
      </w:r>
      <w:r w:rsidR="00F762F2">
        <w:t xml:space="preserve"> ,</w:t>
      </w:r>
      <w:r w:rsidR="0001543F">
        <w:t>2 Januari</w:t>
      </w:r>
      <w:r w:rsidR="00130BFC">
        <w:rPr>
          <w:lang w:val="id-ID"/>
        </w:rPr>
        <w:t xml:space="preserve"> 202</w:t>
      </w:r>
      <w:r w:rsidR="0001543F">
        <w:t>4</w:t>
      </w:r>
    </w:p>
    <w:sectPr w:rsidR="00840F2D" w:rsidRPr="0001543F" w:rsidSect="00B332B7">
      <w:pgSz w:w="11907" w:h="18711" w:code="10000"/>
      <w:pgMar w:top="1260" w:right="1100" w:bottom="280" w:left="12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5B8F5D8"/>
    <w:lvl w:ilvl="0" w:tplc="1B92296E">
      <w:start w:val="1"/>
      <w:numFmt w:val="decimal"/>
      <w:lvlText w:val="%1."/>
      <w:lvlJc w:val="left"/>
      <w:pPr>
        <w:ind w:left="432" w:hanging="284"/>
        <w:jc w:val="left"/>
      </w:pPr>
      <w:rPr>
        <w:rFonts w:ascii="Times New Roman" w:eastAsia="Times New Roman" w:hAnsi="Times New Roman" w:cs="Times New Roman" w:hint="default"/>
        <w:w w:val="100"/>
        <w:sz w:val="24"/>
        <w:szCs w:val="24"/>
        <w:lang w:eastAsia="en-US" w:bidi="ar-SA"/>
      </w:rPr>
    </w:lvl>
    <w:lvl w:ilvl="1" w:tplc="B9D0FCF4">
      <w:start w:val="1"/>
      <w:numFmt w:val="bullet"/>
      <w:lvlText w:val="•"/>
      <w:lvlJc w:val="left"/>
      <w:pPr>
        <w:ind w:left="1047" w:hanging="284"/>
      </w:pPr>
      <w:rPr>
        <w:rFonts w:hint="default"/>
        <w:lang w:eastAsia="en-US" w:bidi="ar-SA"/>
      </w:rPr>
    </w:lvl>
    <w:lvl w:ilvl="2" w:tplc="AF888FAE">
      <w:start w:val="1"/>
      <w:numFmt w:val="bullet"/>
      <w:lvlText w:val="•"/>
      <w:lvlJc w:val="left"/>
      <w:pPr>
        <w:ind w:left="1655" w:hanging="284"/>
      </w:pPr>
      <w:rPr>
        <w:rFonts w:hint="default"/>
        <w:lang w:eastAsia="en-US" w:bidi="ar-SA"/>
      </w:rPr>
    </w:lvl>
    <w:lvl w:ilvl="3" w:tplc="67B29A4A">
      <w:start w:val="1"/>
      <w:numFmt w:val="bullet"/>
      <w:lvlText w:val="•"/>
      <w:lvlJc w:val="left"/>
      <w:pPr>
        <w:ind w:left="2262" w:hanging="284"/>
      </w:pPr>
      <w:rPr>
        <w:rFonts w:hint="default"/>
        <w:lang w:eastAsia="en-US" w:bidi="ar-SA"/>
      </w:rPr>
    </w:lvl>
    <w:lvl w:ilvl="4" w:tplc="90A23880">
      <w:start w:val="1"/>
      <w:numFmt w:val="bullet"/>
      <w:lvlText w:val="•"/>
      <w:lvlJc w:val="left"/>
      <w:pPr>
        <w:ind w:left="2870" w:hanging="284"/>
      </w:pPr>
      <w:rPr>
        <w:rFonts w:hint="default"/>
        <w:lang w:eastAsia="en-US" w:bidi="ar-SA"/>
      </w:rPr>
    </w:lvl>
    <w:lvl w:ilvl="5" w:tplc="18003B38">
      <w:start w:val="1"/>
      <w:numFmt w:val="bullet"/>
      <w:lvlText w:val="•"/>
      <w:lvlJc w:val="left"/>
      <w:pPr>
        <w:ind w:left="3477" w:hanging="284"/>
      </w:pPr>
      <w:rPr>
        <w:rFonts w:hint="default"/>
        <w:lang w:eastAsia="en-US" w:bidi="ar-SA"/>
      </w:rPr>
    </w:lvl>
    <w:lvl w:ilvl="6" w:tplc="363CFC82">
      <w:start w:val="1"/>
      <w:numFmt w:val="bullet"/>
      <w:lvlText w:val="•"/>
      <w:lvlJc w:val="left"/>
      <w:pPr>
        <w:ind w:left="4085" w:hanging="284"/>
      </w:pPr>
      <w:rPr>
        <w:rFonts w:hint="default"/>
        <w:lang w:eastAsia="en-US" w:bidi="ar-SA"/>
      </w:rPr>
    </w:lvl>
    <w:lvl w:ilvl="7" w:tplc="A894E846">
      <w:start w:val="1"/>
      <w:numFmt w:val="bullet"/>
      <w:lvlText w:val="•"/>
      <w:lvlJc w:val="left"/>
      <w:pPr>
        <w:ind w:left="4692" w:hanging="284"/>
      </w:pPr>
      <w:rPr>
        <w:rFonts w:hint="default"/>
        <w:lang w:eastAsia="en-US" w:bidi="ar-SA"/>
      </w:rPr>
    </w:lvl>
    <w:lvl w:ilvl="8" w:tplc="466ABAB0">
      <w:start w:val="1"/>
      <w:numFmt w:val="bullet"/>
      <w:lvlText w:val="•"/>
      <w:lvlJc w:val="left"/>
      <w:pPr>
        <w:ind w:left="5300" w:hanging="284"/>
      </w:pPr>
      <w:rPr>
        <w:rFonts w:hint="default"/>
        <w:lang w:eastAsia="en-US" w:bidi="ar-SA"/>
      </w:rPr>
    </w:lvl>
  </w:abstractNum>
  <w:abstractNum w:abstractNumId="1" w15:restartNumberingAfterBreak="0">
    <w:nsid w:val="0D6758D8"/>
    <w:multiLevelType w:val="hybridMultilevel"/>
    <w:tmpl w:val="B5B8F5D8"/>
    <w:lvl w:ilvl="0" w:tplc="1B92296E">
      <w:start w:val="1"/>
      <w:numFmt w:val="decimal"/>
      <w:lvlText w:val="%1."/>
      <w:lvlJc w:val="left"/>
      <w:pPr>
        <w:ind w:left="432" w:hanging="284"/>
        <w:jc w:val="left"/>
      </w:pPr>
      <w:rPr>
        <w:rFonts w:ascii="Times New Roman" w:eastAsia="Times New Roman" w:hAnsi="Times New Roman" w:cs="Times New Roman" w:hint="default"/>
        <w:w w:val="100"/>
        <w:sz w:val="24"/>
        <w:szCs w:val="24"/>
        <w:lang w:eastAsia="en-US" w:bidi="ar-SA"/>
      </w:rPr>
    </w:lvl>
    <w:lvl w:ilvl="1" w:tplc="B9D0FCF4">
      <w:start w:val="1"/>
      <w:numFmt w:val="bullet"/>
      <w:lvlText w:val="•"/>
      <w:lvlJc w:val="left"/>
      <w:pPr>
        <w:ind w:left="1047" w:hanging="284"/>
      </w:pPr>
      <w:rPr>
        <w:rFonts w:hint="default"/>
        <w:lang w:eastAsia="en-US" w:bidi="ar-SA"/>
      </w:rPr>
    </w:lvl>
    <w:lvl w:ilvl="2" w:tplc="AF888FAE">
      <w:start w:val="1"/>
      <w:numFmt w:val="bullet"/>
      <w:lvlText w:val="•"/>
      <w:lvlJc w:val="left"/>
      <w:pPr>
        <w:ind w:left="1655" w:hanging="284"/>
      </w:pPr>
      <w:rPr>
        <w:rFonts w:hint="default"/>
        <w:lang w:eastAsia="en-US" w:bidi="ar-SA"/>
      </w:rPr>
    </w:lvl>
    <w:lvl w:ilvl="3" w:tplc="67B29A4A">
      <w:start w:val="1"/>
      <w:numFmt w:val="bullet"/>
      <w:lvlText w:val="•"/>
      <w:lvlJc w:val="left"/>
      <w:pPr>
        <w:ind w:left="2262" w:hanging="284"/>
      </w:pPr>
      <w:rPr>
        <w:rFonts w:hint="default"/>
        <w:lang w:eastAsia="en-US" w:bidi="ar-SA"/>
      </w:rPr>
    </w:lvl>
    <w:lvl w:ilvl="4" w:tplc="90A23880">
      <w:start w:val="1"/>
      <w:numFmt w:val="bullet"/>
      <w:lvlText w:val="•"/>
      <w:lvlJc w:val="left"/>
      <w:pPr>
        <w:ind w:left="2870" w:hanging="284"/>
      </w:pPr>
      <w:rPr>
        <w:rFonts w:hint="default"/>
        <w:lang w:eastAsia="en-US" w:bidi="ar-SA"/>
      </w:rPr>
    </w:lvl>
    <w:lvl w:ilvl="5" w:tplc="18003B38">
      <w:start w:val="1"/>
      <w:numFmt w:val="bullet"/>
      <w:lvlText w:val="•"/>
      <w:lvlJc w:val="left"/>
      <w:pPr>
        <w:ind w:left="3477" w:hanging="284"/>
      </w:pPr>
      <w:rPr>
        <w:rFonts w:hint="default"/>
        <w:lang w:eastAsia="en-US" w:bidi="ar-SA"/>
      </w:rPr>
    </w:lvl>
    <w:lvl w:ilvl="6" w:tplc="363CFC82">
      <w:start w:val="1"/>
      <w:numFmt w:val="bullet"/>
      <w:lvlText w:val="•"/>
      <w:lvlJc w:val="left"/>
      <w:pPr>
        <w:ind w:left="4085" w:hanging="284"/>
      </w:pPr>
      <w:rPr>
        <w:rFonts w:hint="default"/>
        <w:lang w:eastAsia="en-US" w:bidi="ar-SA"/>
      </w:rPr>
    </w:lvl>
    <w:lvl w:ilvl="7" w:tplc="A894E846">
      <w:start w:val="1"/>
      <w:numFmt w:val="bullet"/>
      <w:lvlText w:val="•"/>
      <w:lvlJc w:val="left"/>
      <w:pPr>
        <w:ind w:left="4692" w:hanging="284"/>
      </w:pPr>
      <w:rPr>
        <w:rFonts w:hint="default"/>
        <w:lang w:eastAsia="en-US" w:bidi="ar-SA"/>
      </w:rPr>
    </w:lvl>
    <w:lvl w:ilvl="8" w:tplc="466ABAB0">
      <w:start w:val="1"/>
      <w:numFmt w:val="bullet"/>
      <w:lvlText w:val="•"/>
      <w:lvlJc w:val="left"/>
      <w:pPr>
        <w:ind w:left="5300" w:hanging="284"/>
      </w:pPr>
      <w:rPr>
        <w:rFonts w:hint="default"/>
        <w:lang w:eastAsia="en-US" w:bidi="ar-SA"/>
      </w:rPr>
    </w:lvl>
  </w:abstractNum>
  <w:abstractNum w:abstractNumId="2" w15:restartNumberingAfterBreak="0">
    <w:nsid w:val="4D1C6B2C"/>
    <w:multiLevelType w:val="multilevel"/>
    <w:tmpl w:val="A0F8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250339">
    <w:abstractNumId w:val="1"/>
  </w:num>
  <w:num w:numId="2" w16cid:durableId="2057773870">
    <w:abstractNumId w:val="0"/>
  </w:num>
  <w:num w:numId="3" w16cid:durableId="1683897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F2D"/>
    <w:rsid w:val="0001543F"/>
    <w:rsid w:val="00050078"/>
    <w:rsid w:val="000500C0"/>
    <w:rsid w:val="0011291D"/>
    <w:rsid w:val="00130BFC"/>
    <w:rsid w:val="00194371"/>
    <w:rsid w:val="001B483A"/>
    <w:rsid w:val="00226F4D"/>
    <w:rsid w:val="002C67A3"/>
    <w:rsid w:val="002D03B9"/>
    <w:rsid w:val="002F368C"/>
    <w:rsid w:val="00344133"/>
    <w:rsid w:val="00361C1B"/>
    <w:rsid w:val="0037251D"/>
    <w:rsid w:val="00373825"/>
    <w:rsid w:val="003C61B7"/>
    <w:rsid w:val="003F4DD0"/>
    <w:rsid w:val="00415884"/>
    <w:rsid w:val="00415964"/>
    <w:rsid w:val="004C5B1C"/>
    <w:rsid w:val="00512563"/>
    <w:rsid w:val="00573FA1"/>
    <w:rsid w:val="005A678F"/>
    <w:rsid w:val="00677706"/>
    <w:rsid w:val="007C3235"/>
    <w:rsid w:val="007F666A"/>
    <w:rsid w:val="00840F2D"/>
    <w:rsid w:val="00850D6C"/>
    <w:rsid w:val="0086739C"/>
    <w:rsid w:val="00867685"/>
    <w:rsid w:val="008751A7"/>
    <w:rsid w:val="00887D98"/>
    <w:rsid w:val="008A6CE8"/>
    <w:rsid w:val="00991049"/>
    <w:rsid w:val="009F1D20"/>
    <w:rsid w:val="009F7BE4"/>
    <w:rsid w:val="00A35D74"/>
    <w:rsid w:val="00A80FCA"/>
    <w:rsid w:val="00AD5AF2"/>
    <w:rsid w:val="00B332B7"/>
    <w:rsid w:val="00B41DEB"/>
    <w:rsid w:val="00BC3A9F"/>
    <w:rsid w:val="00C027DF"/>
    <w:rsid w:val="00C729CF"/>
    <w:rsid w:val="00C77DF0"/>
    <w:rsid w:val="00C84147"/>
    <w:rsid w:val="00C9583F"/>
    <w:rsid w:val="00CA544A"/>
    <w:rsid w:val="00CD727A"/>
    <w:rsid w:val="00D3171A"/>
    <w:rsid w:val="00D7082C"/>
    <w:rsid w:val="00D73B2F"/>
    <w:rsid w:val="00F272B5"/>
    <w:rsid w:val="00F762F2"/>
    <w:rsid w:val="00FF40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566"/>
  <w15:docId w15:val="{2D05986F-3C86-4C82-857F-9823366A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235"/>
    <w:rPr>
      <w:rFonts w:ascii="Times New Roman" w:eastAsia="Times New Roman" w:hAnsi="Times New Roman" w:cs="Times New Roman"/>
    </w:rPr>
  </w:style>
  <w:style w:type="paragraph" w:styleId="Heading1">
    <w:name w:val="heading 1"/>
    <w:basedOn w:val="Normal"/>
    <w:uiPriority w:val="9"/>
    <w:qFormat/>
    <w:rsid w:val="007C3235"/>
    <w:pPr>
      <w:ind w:left="535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C3235"/>
    <w:rPr>
      <w:sz w:val="24"/>
      <w:szCs w:val="24"/>
    </w:rPr>
  </w:style>
  <w:style w:type="paragraph" w:styleId="ListParagraph">
    <w:name w:val="List Paragraph"/>
    <w:basedOn w:val="Normal"/>
    <w:uiPriority w:val="1"/>
    <w:qFormat/>
    <w:rsid w:val="007C3235"/>
  </w:style>
  <w:style w:type="paragraph" w:customStyle="1" w:styleId="TableParagraph">
    <w:name w:val="Table Paragraph"/>
    <w:basedOn w:val="Normal"/>
    <w:uiPriority w:val="1"/>
    <w:qFormat/>
    <w:rsid w:val="007C3235"/>
    <w:pPr>
      <w:spacing w:line="268" w:lineRule="exact"/>
    </w:pPr>
  </w:style>
  <w:style w:type="table" w:styleId="TableGrid">
    <w:name w:val="Table Grid"/>
    <w:basedOn w:val="TableNormal"/>
    <w:uiPriority w:val="59"/>
    <w:rsid w:val="007C3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C729CF"/>
  </w:style>
  <w:style w:type="character" w:customStyle="1" w:styleId="hgkelc">
    <w:name w:val="hgkelc"/>
    <w:basedOn w:val="DefaultParagraphFont"/>
    <w:rsid w:val="00C729CF"/>
  </w:style>
  <w:style w:type="character" w:customStyle="1" w:styleId="kx21rb">
    <w:name w:val="kx21rb"/>
    <w:basedOn w:val="DefaultParagraphFont"/>
    <w:rsid w:val="00C729CF"/>
  </w:style>
  <w:style w:type="character" w:styleId="Strong">
    <w:name w:val="Strong"/>
    <w:basedOn w:val="DefaultParagraphFont"/>
    <w:uiPriority w:val="22"/>
    <w:qFormat/>
    <w:rsid w:val="00194371"/>
    <w:rPr>
      <w:b/>
      <w:bCs/>
    </w:rPr>
  </w:style>
  <w:style w:type="paragraph" w:styleId="BalloonText">
    <w:name w:val="Balloon Text"/>
    <w:basedOn w:val="Normal"/>
    <w:link w:val="BalloonTextChar"/>
    <w:rsid w:val="00361C1B"/>
    <w:pPr>
      <w:widowControl/>
      <w:autoSpaceDE/>
      <w:autoSpaceDN/>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rsid w:val="00361C1B"/>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950851">
      <w:bodyDiv w:val="1"/>
      <w:marLeft w:val="0"/>
      <w:marRight w:val="0"/>
      <w:marTop w:val="0"/>
      <w:marBottom w:val="0"/>
      <w:divBdr>
        <w:top w:val="none" w:sz="0" w:space="0" w:color="auto"/>
        <w:left w:val="none" w:sz="0" w:space="0" w:color="auto"/>
        <w:bottom w:val="none" w:sz="0" w:space="0" w:color="auto"/>
        <w:right w:val="none" w:sz="0" w:space="0" w:color="auto"/>
      </w:divBdr>
    </w:div>
    <w:div w:id="1261912876">
      <w:bodyDiv w:val="1"/>
      <w:marLeft w:val="0"/>
      <w:marRight w:val="0"/>
      <w:marTop w:val="0"/>
      <w:marBottom w:val="0"/>
      <w:divBdr>
        <w:top w:val="none" w:sz="0" w:space="0" w:color="auto"/>
        <w:left w:val="none" w:sz="0" w:space="0" w:color="auto"/>
        <w:bottom w:val="none" w:sz="0" w:space="0" w:color="auto"/>
        <w:right w:val="none" w:sz="0" w:space="0" w:color="auto"/>
      </w:divBdr>
      <w:divsChild>
        <w:div w:id="841049946">
          <w:marLeft w:val="0"/>
          <w:marRight w:val="0"/>
          <w:marTop w:val="0"/>
          <w:marBottom w:val="0"/>
          <w:divBdr>
            <w:top w:val="none" w:sz="0" w:space="0" w:color="auto"/>
            <w:left w:val="none" w:sz="0" w:space="0" w:color="auto"/>
            <w:bottom w:val="none" w:sz="0" w:space="0" w:color="auto"/>
            <w:right w:val="none" w:sz="0" w:space="0" w:color="auto"/>
          </w:divBdr>
          <w:divsChild>
            <w:div w:id="719790153">
              <w:marLeft w:val="0"/>
              <w:marRight w:val="0"/>
              <w:marTop w:val="150"/>
              <w:marBottom w:val="300"/>
              <w:divBdr>
                <w:top w:val="none" w:sz="0" w:space="0" w:color="auto"/>
                <w:left w:val="none" w:sz="0" w:space="0" w:color="auto"/>
                <w:bottom w:val="none" w:sz="0" w:space="0" w:color="auto"/>
                <w:right w:val="none" w:sz="0" w:space="0" w:color="auto"/>
              </w:divBdr>
            </w:div>
          </w:divsChild>
        </w:div>
        <w:div w:id="1505170525">
          <w:marLeft w:val="0"/>
          <w:marRight w:val="0"/>
          <w:marTop w:val="0"/>
          <w:marBottom w:val="0"/>
          <w:divBdr>
            <w:top w:val="none" w:sz="0" w:space="0" w:color="auto"/>
            <w:left w:val="none" w:sz="0" w:space="0" w:color="auto"/>
            <w:bottom w:val="none" w:sz="0" w:space="0" w:color="auto"/>
            <w:right w:val="none" w:sz="0" w:space="0" w:color="auto"/>
          </w:divBdr>
          <w:divsChild>
            <w:div w:id="156578478">
              <w:marLeft w:val="0"/>
              <w:marRight w:val="0"/>
              <w:marTop w:val="0"/>
              <w:marBottom w:val="0"/>
              <w:divBdr>
                <w:top w:val="none" w:sz="0" w:space="0" w:color="auto"/>
                <w:left w:val="none" w:sz="0" w:space="0" w:color="auto"/>
                <w:bottom w:val="none" w:sz="0" w:space="0" w:color="auto"/>
                <w:right w:val="none" w:sz="0" w:space="0" w:color="auto"/>
              </w:divBdr>
              <w:divsChild>
                <w:div w:id="4163898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81465982">
      <w:bodyDiv w:val="1"/>
      <w:marLeft w:val="0"/>
      <w:marRight w:val="0"/>
      <w:marTop w:val="0"/>
      <w:marBottom w:val="0"/>
      <w:divBdr>
        <w:top w:val="none" w:sz="0" w:space="0" w:color="auto"/>
        <w:left w:val="none" w:sz="0" w:space="0" w:color="auto"/>
        <w:bottom w:val="none" w:sz="0" w:space="0" w:color="auto"/>
        <w:right w:val="none" w:sz="0" w:space="0" w:color="auto"/>
      </w:divBdr>
      <w:divsChild>
        <w:div w:id="847795929">
          <w:marLeft w:val="0"/>
          <w:marRight w:val="0"/>
          <w:marTop w:val="0"/>
          <w:marBottom w:val="0"/>
          <w:divBdr>
            <w:top w:val="none" w:sz="0" w:space="0" w:color="auto"/>
            <w:left w:val="none" w:sz="0" w:space="0" w:color="auto"/>
            <w:bottom w:val="none" w:sz="0" w:space="0" w:color="auto"/>
            <w:right w:val="none" w:sz="0" w:space="0" w:color="auto"/>
          </w:divBdr>
          <w:divsChild>
            <w:div w:id="1285499454">
              <w:marLeft w:val="0"/>
              <w:marRight w:val="0"/>
              <w:marTop w:val="150"/>
              <w:marBottom w:val="300"/>
              <w:divBdr>
                <w:top w:val="none" w:sz="0" w:space="0" w:color="auto"/>
                <w:left w:val="none" w:sz="0" w:space="0" w:color="auto"/>
                <w:bottom w:val="none" w:sz="0" w:space="0" w:color="auto"/>
                <w:right w:val="none" w:sz="0" w:space="0" w:color="auto"/>
              </w:divBdr>
            </w:div>
          </w:divsChild>
        </w:div>
        <w:div w:id="903301791">
          <w:marLeft w:val="0"/>
          <w:marRight w:val="0"/>
          <w:marTop w:val="0"/>
          <w:marBottom w:val="0"/>
          <w:divBdr>
            <w:top w:val="none" w:sz="0" w:space="0" w:color="auto"/>
            <w:left w:val="none" w:sz="0" w:space="0" w:color="auto"/>
            <w:bottom w:val="none" w:sz="0" w:space="0" w:color="auto"/>
            <w:right w:val="none" w:sz="0" w:space="0" w:color="auto"/>
          </w:divBdr>
          <w:divsChild>
            <w:div w:id="1184974761">
              <w:marLeft w:val="0"/>
              <w:marRight w:val="0"/>
              <w:marTop w:val="0"/>
              <w:marBottom w:val="0"/>
              <w:divBdr>
                <w:top w:val="none" w:sz="0" w:space="0" w:color="auto"/>
                <w:left w:val="none" w:sz="0" w:space="0" w:color="auto"/>
                <w:bottom w:val="none" w:sz="0" w:space="0" w:color="auto"/>
                <w:right w:val="none" w:sz="0" w:space="0" w:color="auto"/>
              </w:divBdr>
              <w:divsChild>
                <w:div w:id="166762928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WeiWeik</dc:creator>
  <cp:lastModifiedBy>Ukhti Elno</cp:lastModifiedBy>
  <cp:revision>33</cp:revision>
  <dcterms:created xsi:type="dcterms:W3CDTF">2025-07-26T05:40:00Z</dcterms:created>
  <dcterms:modified xsi:type="dcterms:W3CDTF">2025-07-29T07:54:00Z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Microsoft® Word 2016</vt:lpwstr>
  </property>
  <property fmtid="{D5CDD505-2E9C-101B-9397-08002B2CF9AE}" pid="4" name="LastSaved">
    <vt:filetime>2024-02-13T00:00:00Z</vt:filetime>
  </property>
  <property fmtid="{D5CDD505-2E9C-101B-9397-08002B2CF9AE}" pid="5" name="ICV">
    <vt:lpwstr>a8e62bdf549c47c7b13e503b54a7725c</vt:lpwstr>
  </property>
</Properties>
</file>